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B251C" w14:textId="0D45E779" w:rsidR="00046D41" w:rsidRPr="007D5515" w:rsidRDefault="007F7908" w:rsidP="000C48BC">
      <w:pPr>
        <w:ind w:left="5192" w:hanging="230"/>
        <w:jc w:val="both"/>
        <w:rPr>
          <w:szCs w:val="24"/>
        </w:rPr>
      </w:pPr>
      <w:r w:rsidRPr="007D5515">
        <w:rPr>
          <w:szCs w:val="24"/>
        </w:rPr>
        <w:t>PATVIRTINTA</w:t>
      </w:r>
    </w:p>
    <w:p w14:paraId="16FB8242" w14:textId="77777777" w:rsidR="00046D41" w:rsidRPr="007D5515" w:rsidRDefault="007F7908" w:rsidP="000C48BC">
      <w:pPr>
        <w:ind w:left="5192" w:hanging="230"/>
        <w:jc w:val="both"/>
        <w:rPr>
          <w:szCs w:val="24"/>
        </w:rPr>
      </w:pPr>
      <w:r w:rsidRPr="007D5515">
        <w:rPr>
          <w:szCs w:val="24"/>
        </w:rPr>
        <w:t>Rokiškio rajono savivaldybės tarybos</w:t>
      </w:r>
    </w:p>
    <w:p w14:paraId="73FD55AE" w14:textId="01D3041C" w:rsidR="00493B15" w:rsidRPr="007D5515" w:rsidRDefault="000F173F" w:rsidP="00810FC5">
      <w:pPr>
        <w:ind w:left="4962"/>
        <w:jc w:val="both"/>
        <w:rPr>
          <w:szCs w:val="24"/>
        </w:rPr>
      </w:pPr>
      <w:r w:rsidRPr="007D5515">
        <w:rPr>
          <w:szCs w:val="24"/>
        </w:rPr>
        <w:t>2023 m. gegužės 25 d.</w:t>
      </w:r>
      <w:r w:rsidR="00810FC5" w:rsidRPr="007D5515">
        <w:rPr>
          <w:szCs w:val="24"/>
        </w:rPr>
        <w:t xml:space="preserve"> s</w:t>
      </w:r>
      <w:r w:rsidR="00493B15" w:rsidRPr="007D5515">
        <w:rPr>
          <w:szCs w:val="24"/>
        </w:rPr>
        <w:t>prendim</w:t>
      </w:r>
      <w:r w:rsidR="007D5515" w:rsidRPr="007D5515">
        <w:rPr>
          <w:szCs w:val="24"/>
        </w:rPr>
        <w:t>u</w:t>
      </w:r>
      <w:r w:rsidR="00493B15" w:rsidRPr="007D5515">
        <w:rPr>
          <w:szCs w:val="24"/>
        </w:rPr>
        <w:t xml:space="preserve"> Nr. TS-</w:t>
      </w:r>
      <w:r w:rsidRPr="007D5515">
        <w:rPr>
          <w:szCs w:val="24"/>
        </w:rPr>
        <w:t xml:space="preserve"> </w:t>
      </w:r>
    </w:p>
    <w:p w14:paraId="5717F2DA" w14:textId="77777777" w:rsidR="00046D41" w:rsidRPr="007D5515" w:rsidRDefault="00046D41" w:rsidP="000C48BC">
      <w:pPr>
        <w:jc w:val="both"/>
        <w:rPr>
          <w:szCs w:val="24"/>
        </w:rPr>
      </w:pPr>
    </w:p>
    <w:p w14:paraId="4CCC76FA" w14:textId="77777777" w:rsidR="00046D41" w:rsidRDefault="00046D41" w:rsidP="000C48BC">
      <w:pPr>
        <w:jc w:val="both"/>
        <w:rPr>
          <w:szCs w:val="24"/>
        </w:rPr>
      </w:pPr>
    </w:p>
    <w:p w14:paraId="0911755A" w14:textId="77777777" w:rsidR="002F2B13" w:rsidRDefault="002F2B13" w:rsidP="000C48BC">
      <w:pPr>
        <w:jc w:val="both"/>
        <w:rPr>
          <w:szCs w:val="24"/>
        </w:rPr>
      </w:pPr>
    </w:p>
    <w:p w14:paraId="5AFD303B" w14:textId="77777777" w:rsidR="00046D41" w:rsidRDefault="007F7908" w:rsidP="000C48BC">
      <w:pPr>
        <w:jc w:val="center"/>
        <w:rPr>
          <w:b/>
          <w:bCs/>
          <w:szCs w:val="24"/>
        </w:rPr>
      </w:pPr>
      <w:r>
        <w:rPr>
          <w:b/>
          <w:bCs/>
          <w:szCs w:val="24"/>
        </w:rPr>
        <w:t>RENGINIŲ ORGANIZAVIMO ROKIŠKIO RAJONO SAVIVALDYBĖS</w:t>
      </w:r>
    </w:p>
    <w:p w14:paraId="3E30385A" w14:textId="77777777" w:rsidR="00046D41" w:rsidRDefault="007F7908" w:rsidP="000C48BC">
      <w:pPr>
        <w:keepNext/>
        <w:jc w:val="center"/>
        <w:rPr>
          <w:b/>
          <w:bCs/>
          <w:szCs w:val="24"/>
        </w:rPr>
      </w:pPr>
      <w:r>
        <w:rPr>
          <w:b/>
          <w:bCs/>
          <w:szCs w:val="24"/>
        </w:rPr>
        <w:t>VIEŠOSIOSE VIETOSE TAISYKLĖS</w:t>
      </w:r>
    </w:p>
    <w:p w14:paraId="5AEEA445" w14:textId="77777777" w:rsidR="00046D41" w:rsidRDefault="00046D41" w:rsidP="000C48BC">
      <w:pPr>
        <w:ind w:firstLine="2160"/>
        <w:jc w:val="both"/>
        <w:rPr>
          <w:b/>
          <w:bCs/>
          <w:szCs w:val="24"/>
        </w:rPr>
      </w:pPr>
    </w:p>
    <w:p w14:paraId="1020C12A" w14:textId="77777777" w:rsidR="00046D41" w:rsidRDefault="007F7908" w:rsidP="000C48BC">
      <w:pPr>
        <w:jc w:val="center"/>
        <w:rPr>
          <w:b/>
          <w:bCs/>
          <w:szCs w:val="24"/>
        </w:rPr>
      </w:pPr>
      <w:r>
        <w:rPr>
          <w:b/>
          <w:bCs/>
          <w:szCs w:val="24"/>
        </w:rPr>
        <w:t>I SKYRIUS</w:t>
      </w:r>
    </w:p>
    <w:p w14:paraId="539F106B" w14:textId="77777777" w:rsidR="00046D41" w:rsidRDefault="007F7908" w:rsidP="000C48BC">
      <w:pPr>
        <w:jc w:val="center"/>
        <w:rPr>
          <w:b/>
          <w:bCs/>
          <w:szCs w:val="24"/>
        </w:rPr>
      </w:pPr>
      <w:r>
        <w:rPr>
          <w:b/>
          <w:bCs/>
          <w:szCs w:val="24"/>
        </w:rPr>
        <w:t>BENDROSIOS NUOSTATOS</w:t>
      </w:r>
    </w:p>
    <w:p w14:paraId="24BC854F" w14:textId="77777777" w:rsidR="008C67A6" w:rsidRDefault="008C67A6" w:rsidP="000C48BC">
      <w:pPr>
        <w:jc w:val="center"/>
        <w:rPr>
          <w:b/>
          <w:bCs/>
          <w:szCs w:val="24"/>
        </w:rPr>
      </w:pPr>
    </w:p>
    <w:p w14:paraId="1845C080" w14:textId="77777777" w:rsidR="00046D41" w:rsidRDefault="00046D41" w:rsidP="000C48BC">
      <w:pPr>
        <w:jc w:val="both"/>
        <w:rPr>
          <w:b/>
          <w:bCs/>
          <w:szCs w:val="24"/>
        </w:rPr>
      </w:pPr>
    </w:p>
    <w:p w14:paraId="46F6A9FE" w14:textId="582F1416" w:rsidR="00046D41" w:rsidRDefault="007F7908" w:rsidP="008C67A6">
      <w:pPr>
        <w:tabs>
          <w:tab w:val="left" w:pos="709"/>
        </w:tabs>
        <w:ind w:firstLine="851"/>
        <w:jc w:val="both"/>
        <w:rPr>
          <w:szCs w:val="24"/>
        </w:rPr>
      </w:pPr>
      <w:r>
        <w:rPr>
          <w:szCs w:val="24"/>
        </w:rPr>
        <w:t xml:space="preserve">1. Renginių organizavimo Rokiškio rajono savivaldybės viešosiose vietose taisyklės (toliau – </w:t>
      </w:r>
      <w:r w:rsidR="00810FC5">
        <w:rPr>
          <w:szCs w:val="24"/>
        </w:rPr>
        <w:t>T</w:t>
      </w:r>
      <w:r>
        <w:rPr>
          <w:szCs w:val="24"/>
        </w:rPr>
        <w:t>aisyklės) nustato bendruosius renginių organizavimo Rokiškio rajono savivaldybės viešosiose vietose reikalavimus, prašymų leisti organizuoti renginius nagrinėjimo, leidimų išdavimo tvarką, renginių organizatorių ir dalyvių teises, pareigas.</w:t>
      </w:r>
    </w:p>
    <w:p w14:paraId="7FE457A7" w14:textId="0A5DF136" w:rsidR="00046D41" w:rsidRDefault="007F7908" w:rsidP="008C67A6">
      <w:pPr>
        <w:tabs>
          <w:tab w:val="left" w:pos="709"/>
        </w:tabs>
        <w:ind w:firstLine="851"/>
        <w:jc w:val="both"/>
        <w:rPr>
          <w:szCs w:val="24"/>
        </w:rPr>
      </w:pPr>
      <w:r>
        <w:rPr>
          <w:szCs w:val="24"/>
        </w:rPr>
        <w:t xml:space="preserve">2. Šios Taisyklės taikomos Rokiškio rajono savivaldybės (toliau – </w:t>
      </w:r>
      <w:r w:rsidR="00BC5CA2">
        <w:rPr>
          <w:szCs w:val="24"/>
        </w:rPr>
        <w:t>S</w:t>
      </w:r>
      <w:r>
        <w:rPr>
          <w:szCs w:val="24"/>
        </w:rPr>
        <w:t>avivaldybė) viešosiose vietose vykstantiems kultūros, švietimo, sporto, turizmo ir kitiems renginiams, kurių organizavimo nereglamentuoja Lietuvos Respublikos susirinkimų įstatymas.</w:t>
      </w:r>
    </w:p>
    <w:p w14:paraId="76038E76" w14:textId="77777777" w:rsidR="00046D41" w:rsidRDefault="007F7908" w:rsidP="008C67A6">
      <w:pPr>
        <w:tabs>
          <w:tab w:val="left" w:pos="709"/>
        </w:tabs>
        <w:ind w:firstLine="851"/>
        <w:jc w:val="both"/>
        <w:rPr>
          <w:szCs w:val="24"/>
        </w:rPr>
      </w:pPr>
      <w:r>
        <w:rPr>
          <w:szCs w:val="24"/>
        </w:rPr>
        <w:t>3. Taisyklių privalo laikytis juridiniai bei fiziniai asmenys, kurie organizuoja renginius savivaldybės viešosiose vietose.</w:t>
      </w:r>
    </w:p>
    <w:p w14:paraId="017D3B2F" w14:textId="44830815" w:rsidR="00046D41" w:rsidRDefault="007F7908" w:rsidP="008C67A6">
      <w:pPr>
        <w:suppressAutoHyphens/>
        <w:ind w:firstLine="851"/>
        <w:jc w:val="both"/>
        <w:rPr>
          <w:rFonts w:eastAsia="Calibri"/>
          <w:kern w:val="3"/>
          <w:szCs w:val="24"/>
        </w:rPr>
      </w:pPr>
      <w:r>
        <w:rPr>
          <w:rFonts w:eastAsia="Calibri"/>
          <w:kern w:val="3"/>
          <w:szCs w:val="24"/>
        </w:rPr>
        <w:t xml:space="preserve">4. Renginiams, kuriuos organizuoja </w:t>
      </w:r>
      <w:r w:rsidR="00AE1CA0">
        <w:rPr>
          <w:rFonts w:eastAsia="Calibri"/>
          <w:kern w:val="3"/>
          <w:szCs w:val="24"/>
        </w:rPr>
        <w:t>S</w:t>
      </w:r>
      <w:r>
        <w:rPr>
          <w:rFonts w:eastAsia="Calibri"/>
          <w:kern w:val="3"/>
          <w:szCs w:val="24"/>
        </w:rPr>
        <w:t>avivaldybės administracijos (toliau – Savivaldybės administracija) padaliniai, pavaldžios įstaigos, organizacijos ir kurie vyksta paga</w:t>
      </w:r>
      <w:r w:rsidR="002E18E1">
        <w:rPr>
          <w:rFonts w:eastAsia="Calibri"/>
          <w:kern w:val="3"/>
          <w:szCs w:val="24"/>
        </w:rPr>
        <w:t>l Savivaldybės kultūros politikos įgyvendinimą koordinuojančio</w:t>
      </w:r>
      <w:r>
        <w:rPr>
          <w:rFonts w:eastAsia="Calibri"/>
          <w:kern w:val="3"/>
          <w:szCs w:val="24"/>
        </w:rPr>
        <w:t xml:space="preserve"> Savivaldybės administracijos padalinio (toliau – skyrius) patvirtintą planą, leidimai nereikalingi. Tokių renginių organizatorius turi užtikrinti, kad būtų laikomasi viešosios tvarkos, kelių eismo, priešgaisrinės ir darbo saugos, higienos normų ir kitų teisės aktais nustatytų reikalavimų, numatytų šiose taisyklėse.</w:t>
      </w:r>
    </w:p>
    <w:p w14:paraId="3C54265B" w14:textId="77777777" w:rsidR="00046D41" w:rsidRDefault="007F7908" w:rsidP="008C67A6">
      <w:pPr>
        <w:tabs>
          <w:tab w:val="left" w:pos="709"/>
        </w:tabs>
        <w:ind w:firstLine="851"/>
        <w:jc w:val="both"/>
        <w:rPr>
          <w:szCs w:val="24"/>
        </w:rPr>
      </w:pPr>
      <w:r>
        <w:rPr>
          <w:szCs w:val="24"/>
        </w:rPr>
        <w:t>5. Šios Taisyklės netaikomos:</w:t>
      </w:r>
    </w:p>
    <w:p w14:paraId="03505851" w14:textId="77777777" w:rsidR="00046D41" w:rsidRDefault="007F7908" w:rsidP="008C67A6">
      <w:pPr>
        <w:tabs>
          <w:tab w:val="left" w:pos="709"/>
          <w:tab w:val="left" w:pos="1134"/>
        </w:tabs>
        <w:ind w:firstLine="851"/>
        <w:jc w:val="both"/>
        <w:rPr>
          <w:szCs w:val="24"/>
        </w:rPr>
      </w:pPr>
      <w:r>
        <w:rPr>
          <w:szCs w:val="24"/>
        </w:rPr>
        <w:t>5.1. susirinkimams, kurių organizavimą reglamentuoja Lietuvos Respublikos susirinkimų įstatymas;</w:t>
      </w:r>
    </w:p>
    <w:p w14:paraId="3C58BF8B" w14:textId="77777777" w:rsidR="00046D41" w:rsidRDefault="007F7908" w:rsidP="008C67A6">
      <w:pPr>
        <w:tabs>
          <w:tab w:val="left" w:pos="709"/>
        </w:tabs>
        <w:ind w:firstLine="851"/>
        <w:jc w:val="both"/>
        <w:rPr>
          <w:szCs w:val="24"/>
        </w:rPr>
      </w:pPr>
      <w:r>
        <w:rPr>
          <w:szCs w:val="24"/>
        </w:rPr>
        <w:t>5.2. ekskursijoms, kurių organizavimą reglamentuoja Lietuvos turizmo įstatymas;</w:t>
      </w:r>
    </w:p>
    <w:p w14:paraId="33B9001B" w14:textId="77777777" w:rsidR="00046D41" w:rsidRDefault="007F7908" w:rsidP="008C67A6">
      <w:pPr>
        <w:tabs>
          <w:tab w:val="left" w:pos="709"/>
        </w:tabs>
        <w:ind w:firstLine="851"/>
        <w:jc w:val="both"/>
        <w:rPr>
          <w:szCs w:val="24"/>
        </w:rPr>
      </w:pPr>
      <w:r>
        <w:rPr>
          <w:szCs w:val="24"/>
        </w:rPr>
        <w:t>5.3. renginiams, organizuojamiems privačios nuosavybės teise valdomose teritorijose;</w:t>
      </w:r>
    </w:p>
    <w:p w14:paraId="5B45D6A9" w14:textId="77777777" w:rsidR="00046D41" w:rsidRDefault="007F7908" w:rsidP="008C67A6">
      <w:pPr>
        <w:tabs>
          <w:tab w:val="left" w:pos="709"/>
        </w:tabs>
        <w:ind w:firstLine="851"/>
        <w:jc w:val="both"/>
        <w:rPr>
          <w:szCs w:val="24"/>
        </w:rPr>
      </w:pPr>
      <w:r>
        <w:rPr>
          <w:szCs w:val="24"/>
        </w:rPr>
        <w:t>5.4. renginiams, organizuojamiems uždarose patalpose;</w:t>
      </w:r>
    </w:p>
    <w:p w14:paraId="2148FCD8" w14:textId="77777777" w:rsidR="00046D41" w:rsidRDefault="007F7908" w:rsidP="008C67A6">
      <w:pPr>
        <w:tabs>
          <w:tab w:val="left" w:pos="709"/>
          <w:tab w:val="left" w:pos="1134"/>
        </w:tabs>
        <w:ind w:firstLine="851"/>
        <w:jc w:val="both"/>
        <w:rPr>
          <w:szCs w:val="24"/>
        </w:rPr>
      </w:pPr>
      <w:r>
        <w:rPr>
          <w:szCs w:val="24"/>
        </w:rPr>
        <w:t>5.5. religinių švenčių apeigoms ir kulto ceremonijoms, vykstančioms kulto pastatuose ir aplink juos, išskyrus atvejus, kai tokių pastatų prieigose vykstančių švenčių metu bus trikdomas transporto priemonių eismas.</w:t>
      </w:r>
    </w:p>
    <w:p w14:paraId="0818B015" w14:textId="77777777" w:rsidR="00046D41" w:rsidRDefault="00046D41" w:rsidP="008C67A6">
      <w:pPr>
        <w:tabs>
          <w:tab w:val="left" w:pos="709"/>
        </w:tabs>
        <w:ind w:firstLine="851"/>
        <w:jc w:val="both"/>
        <w:rPr>
          <w:szCs w:val="24"/>
        </w:rPr>
      </w:pPr>
    </w:p>
    <w:p w14:paraId="3627BF4A" w14:textId="77777777" w:rsidR="00046D41" w:rsidRDefault="007F7908" w:rsidP="008C67A6">
      <w:pPr>
        <w:tabs>
          <w:tab w:val="left" w:pos="709"/>
        </w:tabs>
        <w:jc w:val="center"/>
        <w:rPr>
          <w:b/>
          <w:szCs w:val="24"/>
        </w:rPr>
      </w:pPr>
      <w:r>
        <w:rPr>
          <w:b/>
          <w:szCs w:val="24"/>
        </w:rPr>
        <w:t>II SKYRIUS</w:t>
      </w:r>
    </w:p>
    <w:p w14:paraId="2DE2536C" w14:textId="77777777" w:rsidR="00046D41" w:rsidRDefault="007F7908" w:rsidP="008C67A6">
      <w:pPr>
        <w:tabs>
          <w:tab w:val="left" w:pos="709"/>
        </w:tabs>
        <w:jc w:val="center"/>
        <w:rPr>
          <w:b/>
          <w:szCs w:val="24"/>
        </w:rPr>
      </w:pPr>
      <w:r>
        <w:rPr>
          <w:b/>
          <w:szCs w:val="24"/>
        </w:rPr>
        <w:t>PAGRINDINĖS SĄVOKOS</w:t>
      </w:r>
    </w:p>
    <w:p w14:paraId="5EA73265" w14:textId="28285606" w:rsidR="00046D41" w:rsidRDefault="00310907" w:rsidP="008C67A6">
      <w:pPr>
        <w:tabs>
          <w:tab w:val="left" w:pos="709"/>
          <w:tab w:val="left" w:pos="7440"/>
        </w:tabs>
        <w:ind w:firstLine="851"/>
        <w:rPr>
          <w:b/>
          <w:szCs w:val="24"/>
        </w:rPr>
      </w:pPr>
      <w:r>
        <w:rPr>
          <w:b/>
          <w:szCs w:val="24"/>
        </w:rPr>
        <w:tab/>
      </w:r>
      <w:r>
        <w:rPr>
          <w:b/>
          <w:szCs w:val="24"/>
        </w:rPr>
        <w:tab/>
      </w:r>
    </w:p>
    <w:p w14:paraId="4F453691" w14:textId="77777777" w:rsidR="00046D41" w:rsidRDefault="007F7908" w:rsidP="008C67A6">
      <w:pPr>
        <w:tabs>
          <w:tab w:val="left" w:pos="709"/>
        </w:tabs>
        <w:ind w:firstLine="851"/>
        <w:jc w:val="both"/>
        <w:rPr>
          <w:szCs w:val="24"/>
        </w:rPr>
      </w:pPr>
      <w:r>
        <w:rPr>
          <w:szCs w:val="24"/>
        </w:rPr>
        <w:t>6. Pagrindinės Taisyklėse vartojamos sąvokos:</w:t>
      </w:r>
    </w:p>
    <w:p w14:paraId="2D4B2567" w14:textId="77777777" w:rsidR="00046D41" w:rsidRDefault="007F7908" w:rsidP="008C67A6">
      <w:pPr>
        <w:tabs>
          <w:tab w:val="left" w:pos="709"/>
        </w:tabs>
        <w:ind w:firstLine="851"/>
        <w:jc w:val="both"/>
        <w:rPr>
          <w:szCs w:val="24"/>
        </w:rPr>
      </w:pPr>
      <w:r>
        <w:rPr>
          <w:rFonts w:eastAsia="Calibri"/>
          <w:kern w:val="3"/>
          <w:szCs w:val="24"/>
        </w:rPr>
        <w:t>6.1.</w:t>
      </w:r>
      <w:r>
        <w:rPr>
          <w:rFonts w:eastAsia="Calibri"/>
          <w:b/>
          <w:kern w:val="3"/>
          <w:szCs w:val="24"/>
        </w:rPr>
        <w:t xml:space="preserve"> Prašymas organizuoti renginį – </w:t>
      </w:r>
      <w:r>
        <w:rPr>
          <w:rFonts w:eastAsia="Calibri"/>
          <w:kern w:val="3"/>
          <w:szCs w:val="24"/>
        </w:rPr>
        <w:t>raštiškas kreipimasis leisti organizuoti renginį, pasirašytas renginio organizatoriaus. Taisyklių, patvirtintų Savivaldybės tarybos, priedas, kur detaliai pateikiama visa reikalinga informacija apie vyksiantį renginį.</w:t>
      </w:r>
    </w:p>
    <w:p w14:paraId="36E6BA42" w14:textId="77777777" w:rsidR="00046D41" w:rsidRDefault="007F7908" w:rsidP="008C67A6">
      <w:pPr>
        <w:tabs>
          <w:tab w:val="left" w:pos="709"/>
        </w:tabs>
        <w:ind w:firstLine="851"/>
        <w:jc w:val="both"/>
        <w:rPr>
          <w:szCs w:val="24"/>
        </w:rPr>
      </w:pPr>
      <w:r>
        <w:rPr>
          <w:szCs w:val="24"/>
        </w:rPr>
        <w:t xml:space="preserve">6.2. </w:t>
      </w:r>
      <w:r>
        <w:rPr>
          <w:b/>
          <w:szCs w:val="24"/>
        </w:rPr>
        <w:t>Renginys</w:t>
      </w:r>
      <w:r>
        <w:rPr>
          <w:szCs w:val="24"/>
        </w:rPr>
        <w:t xml:space="preserve"> – specialiai organizuotas viešas žmonių susibūrimas, kuris turi datą, pradžios ir pabaigos laiką bei tikslą. Renginio formos: šventė, koncertas, spektaklis, mugė, pilietinė akcija, sąskrydis, sambūris, ceremonija, pleneras, stovykla, festivalis, diskoteka, sporto varžybos, reklamos akcija, atmintinos dienos minėjimas, jubiliejus ir kt.</w:t>
      </w:r>
    </w:p>
    <w:p w14:paraId="4C8447A6" w14:textId="598E9C3C" w:rsidR="00046D41" w:rsidRPr="000F173F" w:rsidRDefault="007F7908" w:rsidP="008C67A6">
      <w:pPr>
        <w:tabs>
          <w:tab w:val="left" w:pos="709"/>
        </w:tabs>
        <w:ind w:firstLine="851"/>
        <w:jc w:val="both"/>
        <w:rPr>
          <w:szCs w:val="24"/>
        </w:rPr>
      </w:pPr>
      <w:r w:rsidRPr="000F173F">
        <w:rPr>
          <w:szCs w:val="24"/>
        </w:rPr>
        <w:t xml:space="preserve">6.3. </w:t>
      </w:r>
      <w:r w:rsidRPr="000F173F">
        <w:rPr>
          <w:b/>
          <w:szCs w:val="24"/>
        </w:rPr>
        <w:t>Komercinis renginys</w:t>
      </w:r>
      <w:r w:rsidRPr="000F173F">
        <w:rPr>
          <w:szCs w:val="24"/>
        </w:rPr>
        <w:t xml:space="preserve"> – renginys, kuris organizuojamas </w:t>
      </w:r>
      <w:r w:rsidR="000F173F" w:rsidRPr="000F173F">
        <w:rPr>
          <w:szCs w:val="24"/>
        </w:rPr>
        <w:t>viešojoje</w:t>
      </w:r>
      <w:r w:rsidRPr="000F173F">
        <w:rPr>
          <w:szCs w:val="24"/>
        </w:rPr>
        <w:t xml:space="preserve"> vietoje ir į kurį patekimas yra mokamas arba renginiu siekiama kitokios finansinės naudos. Renginyje gali būti prekiaujama ir teikiamos </w:t>
      </w:r>
      <w:r w:rsidR="00225CF1" w:rsidRPr="000F173F">
        <w:rPr>
          <w:szCs w:val="24"/>
        </w:rPr>
        <w:t xml:space="preserve">mokamos </w:t>
      </w:r>
      <w:r w:rsidRPr="000F173F">
        <w:rPr>
          <w:szCs w:val="24"/>
        </w:rPr>
        <w:t>paslaugos.</w:t>
      </w:r>
    </w:p>
    <w:p w14:paraId="09BD84B3" w14:textId="312DD2D7" w:rsidR="00046D41" w:rsidRPr="00C126AD" w:rsidRDefault="007F7908" w:rsidP="008C67A6">
      <w:pPr>
        <w:tabs>
          <w:tab w:val="left" w:pos="709"/>
        </w:tabs>
        <w:ind w:firstLine="851"/>
        <w:jc w:val="both"/>
        <w:rPr>
          <w:szCs w:val="24"/>
        </w:rPr>
      </w:pPr>
      <w:r w:rsidRPr="000F173F">
        <w:rPr>
          <w:szCs w:val="24"/>
        </w:rPr>
        <w:lastRenderedPageBreak/>
        <w:t xml:space="preserve">6.4. </w:t>
      </w:r>
      <w:r w:rsidRPr="000F173F">
        <w:rPr>
          <w:b/>
          <w:szCs w:val="24"/>
        </w:rPr>
        <w:t xml:space="preserve">Nekomercinis renginys </w:t>
      </w:r>
      <w:r w:rsidRPr="000F173F">
        <w:rPr>
          <w:szCs w:val="24"/>
        </w:rPr>
        <w:t xml:space="preserve">– renginys, kuris organizuojamas </w:t>
      </w:r>
      <w:r w:rsidR="000F173F" w:rsidRPr="000F173F">
        <w:rPr>
          <w:szCs w:val="24"/>
        </w:rPr>
        <w:t>viešojoje</w:t>
      </w:r>
      <w:r w:rsidRPr="000F173F">
        <w:rPr>
          <w:szCs w:val="24"/>
        </w:rPr>
        <w:t xml:space="preserve"> vietoje ir kurio </w:t>
      </w:r>
      <w:r w:rsidRPr="00C126AD">
        <w:rPr>
          <w:szCs w:val="24"/>
        </w:rPr>
        <w:t xml:space="preserve">organizatorius nesiekia pelno, </w:t>
      </w:r>
      <w:r w:rsidR="00392CD3" w:rsidRPr="00C126AD">
        <w:rPr>
          <w:szCs w:val="24"/>
        </w:rPr>
        <w:t xml:space="preserve">lankytojai </w:t>
      </w:r>
      <w:r w:rsidRPr="00C126AD">
        <w:rPr>
          <w:szCs w:val="24"/>
        </w:rPr>
        <w:t xml:space="preserve">į renginį įleidžiami nemokamai. </w:t>
      </w:r>
    </w:p>
    <w:p w14:paraId="50A1DAA2" w14:textId="4281EB64" w:rsidR="00BA6804" w:rsidRPr="00C126AD" w:rsidRDefault="0015709D" w:rsidP="008C67A6">
      <w:pPr>
        <w:tabs>
          <w:tab w:val="left" w:pos="709"/>
        </w:tabs>
        <w:ind w:firstLine="851"/>
        <w:jc w:val="both"/>
        <w:rPr>
          <w:szCs w:val="24"/>
        </w:rPr>
      </w:pPr>
      <w:r w:rsidRPr="00C126AD">
        <w:rPr>
          <w:szCs w:val="24"/>
        </w:rPr>
        <w:t xml:space="preserve">6.5. </w:t>
      </w:r>
      <w:r w:rsidR="00BA6804" w:rsidRPr="00C126AD">
        <w:rPr>
          <w:b/>
          <w:szCs w:val="24"/>
        </w:rPr>
        <w:t>Mugė/prekyba nekomerciniame renginyje</w:t>
      </w:r>
      <w:r w:rsidRPr="00C126AD">
        <w:rPr>
          <w:szCs w:val="24"/>
        </w:rPr>
        <w:t xml:space="preserve"> –</w:t>
      </w:r>
      <w:r w:rsidR="00BA6804" w:rsidRPr="00C126AD">
        <w:rPr>
          <w:szCs w:val="24"/>
        </w:rPr>
        <w:t xml:space="preserve"> nekomercinio renginio lankytojų patogumui organizuojama </w:t>
      </w:r>
      <w:r w:rsidR="00C126AD">
        <w:rPr>
          <w:szCs w:val="24"/>
        </w:rPr>
        <w:t>mugė/prekyba</w:t>
      </w:r>
      <w:r w:rsidR="00BA6804" w:rsidRPr="00C126AD">
        <w:rPr>
          <w:szCs w:val="24"/>
        </w:rPr>
        <w:t>: maitinimas, atributikos, reklaminių gaminių, narystės, abonementų, bilietų prekyba ir</w:t>
      </w:r>
      <w:r w:rsidR="00C126AD">
        <w:rPr>
          <w:szCs w:val="24"/>
        </w:rPr>
        <w:t xml:space="preserve"> kt</w:t>
      </w:r>
      <w:r w:rsidR="00BA6804" w:rsidRPr="00C126AD">
        <w:rPr>
          <w:szCs w:val="24"/>
        </w:rPr>
        <w:t xml:space="preserve">; </w:t>
      </w:r>
    </w:p>
    <w:p w14:paraId="46986EE4" w14:textId="11504CE0" w:rsidR="00046D41" w:rsidRPr="00C126AD" w:rsidRDefault="0015709D" w:rsidP="008C67A6">
      <w:pPr>
        <w:tabs>
          <w:tab w:val="left" w:pos="709"/>
        </w:tabs>
        <w:ind w:firstLine="851"/>
        <w:jc w:val="both"/>
        <w:rPr>
          <w:szCs w:val="24"/>
        </w:rPr>
      </w:pPr>
      <w:r w:rsidRPr="00C126AD">
        <w:rPr>
          <w:szCs w:val="24"/>
        </w:rPr>
        <w:t>6.6</w:t>
      </w:r>
      <w:r w:rsidR="007F7908" w:rsidRPr="00C126AD">
        <w:rPr>
          <w:szCs w:val="24"/>
        </w:rPr>
        <w:t xml:space="preserve">.  </w:t>
      </w:r>
      <w:r w:rsidR="007F7908" w:rsidRPr="00C126AD">
        <w:rPr>
          <w:b/>
          <w:szCs w:val="24"/>
        </w:rPr>
        <w:t>Mugė</w:t>
      </w:r>
      <w:r w:rsidR="007F7908" w:rsidRPr="00C126AD">
        <w:rPr>
          <w:szCs w:val="24"/>
        </w:rPr>
        <w:t xml:space="preserve"> – </w:t>
      </w:r>
      <w:r w:rsidR="008E3AF4" w:rsidRPr="00C126AD">
        <w:rPr>
          <w:szCs w:val="24"/>
        </w:rPr>
        <w:t xml:space="preserve">viešojoje, </w:t>
      </w:r>
      <w:r w:rsidR="007F7908" w:rsidRPr="00C126AD">
        <w:rPr>
          <w:szCs w:val="24"/>
        </w:rPr>
        <w:t>ne prekybos vietoje vykstantis</w:t>
      </w:r>
      <w:r w:rsidR="00BA6804" w:rsidRPr="00C126AD">
        <w:rPr>
          <w:szCs w:val="24"/>
        </w:rPr>
        <w:t xml:space="preserve"> prekybos</w:t>
      </w:r>
      <w:r w:rsidR="007F7908" w:rsidRPr="00C126AD">
        <w:rPr>
          <w:szCs w:val="24"/>
        </w:rPr>
        <w:t xml:space="preserve"> renginys, skirtas </w:t>
      </w:r>
      <w:r w:rsidR="007F7908" w:rsidRPr="00C126AD">
        <w:rPr>
          <w:szCs w:val="24"/>
          <w:shd w:val="clear" w:color="auto" w:fill="FFFFFF"/>
        </w:rPr>
        <w:t>gaminiams kurti ir / arba realizuoti.</w:t>
      </w:r>
    </w:p>
    <w:p w14:paraId="60E2EC94" w14:textId="0CB0656A" w:rsidR="00046D41" w:rsidRDefault="002276B7" w:rsidP="008C67A6">
      <w:pPr>
        <w:tabs>
          <w:tab w:val="left" w:pos="709"/>
        </w:tabs>
        <w:ind w:firstLine="851"/>
        <w:jc w:val="both"/>
        <w:rPr>
          <w:szCs w:val="24"/>
        </w:rPr>
      </w:pPr>
      <w:r>
        <w:rPr>
          <w:szCs w:val="24"/>
        </w:rPr>
        <w:t>6.7</w:t>
      </w:r>
      <w:r w:rsidR="007F7908">
        <w:rPr>
          <w:szCs w:val="24"/>
        </w:rPr>
        <w:t xml:space="preserve">. </w:t>
      </w:r>
      <w:r w:rsidR="007F7908">
        <w:rPr>
          <w:b/>
          <w:szCs w:val="24"/>
        </w:rPr>
        <w:t>Nepilnamečiams skirtas renginys</w:t>
      </w:r>
      <w:r w:rsidR="007F7908">
        <w:rPr>
          <w:szCs w:val="24"/>
        </w:rPr>
        <w:t xml:space="preserve"> – renginys, skirtas asmenims iki 18 metų.</w:t>
      </w:r>
    </w:p>
    <w:p w14:paraId="7C9ADC1A" w14:textId="4138948D" w:rsidR="00046D41" w:rsidRDefault="002276B7" w:rsidP="008C67A6">
      <w:pPr>
        <w:ind w:firstLine="851"/>
        <w:jc w:val="both"/>
        <w:rPr>
          <w:rFonts w:eastAsia="Calibri"/>
          <w:szCs w:val="24"/>
          <w:lang w:eastAsia="lt-LT"/>
        </w:rPr>
      </w:pPr>
      <w:r>
        <w:rPr>
          <w:szCs w:val="24"/>
        </w:rPr>
        <w:t>6.8</w:t>
      </w:r>
      <w:r w:rsidR="007F7908">
        <w:rPr>
          <w:szCs w:val="24"/>
        </w:rPr>
        <w:t xml:space="preserve">. </w:t>
      </w:r>
      <w:r w:rsidR="007F7908">
        <w:rPr>
          <w:rFonts w:eastAsia="Calibri"/>
          <w:b/>
          <w:bCs/>
          <w:szCs w:val="24"/>
        </w:rPr>
        <w:t xml:space="preserve">Renginys su gyvūnais – </w:t>
      </w:r>
      <w:r w:rsidR="007F7908">
        <w:rPr>
          <w:rFonts w:eastAsia="Calibri"/>
          <w:szCs w:val="24"/>
        </w:rPr>
        <w:t xml:space="preserve">renginys, organizuojamas viešojoje vietoje, kuriame naudojamas vienas ar daugiau gyvūnų. </w:t>
      </w:r>
    </w:p>
    <w:p w14:paraId="5BFAD8B1" w14:textId="6A2B4588" w:rsidR="00046D41" w:rsidRDefault="002276B7" w:rsidP="008C67A6">
      <w:pPr>
        <w:tabs>
          <w:tab w:val="left" w:pos="709"/>
          <w:tab w:val="left" w:pos="9356"/>
        </w:tabs>
        <w:ind w:firstLine="851"/>
        <w:jc w:val="both"/>
        <w:rPr>
          <w:szCs w:val="24"/>
        </w:rPr>
      </w:pPr>
      <w:r>
        <w:rPr>
          <w:szCs w:val="24"/>
        </w:rPr>
        <w:t>6.9</w:t>
      </w:r>
      <w:r w:rsidR="007F7908">
        <w:rPr>
          <w:szCs w:val="24"/>
        </w:rPr>
        <w:t xml:space="preserve">. </w:t>
      </w:r>
      <w:r w:rsidR="007F7908">
        <w:rPr>
          <w:b/>
          <w:szCs w:val="24"/>
        </w:rPr>
        <w:t xml:space="preserve">Renginio organizatorius </w:t>
      </w:r>
      <w:r w:rsidR="007F7908">
        <w:rPr>
          <w:szCs w:val="24"/>
        </w:rPr>
        <w:t xml:space="preserve">– juridinis asmuo ar fizinis asmuo, veikiantis pagal verslo liudijimą ar individualios veiklos pažymą ir ne jaunesnis nei 18 metų amžiaus, veiksnus Lietuvos Respublikos ir Europos Sąjungos valstybių narių pilietis, užsienietis, turintis įstatymų nustatyta tvarka gautą leidimą nuolat gyventi Lietuvos Respublikoje. </w:t>
      </w:r>
    </w:p>
    <w:p w14:paraId="4157D2E5" w14:textId="313337C3" w:rsidR="00046D41" w:rsidRDefault="002276B7" w:rsidP="008C67A6">
      <w:pPr>
        <w:tabs>
          <w:tab w:val="left" w:pos="709"/>
        </w:tabs>
        <w:ind w:firstLine="851"/>
        <w:jc w:val="both"/>
        <w:rPr>
          <w:szCs w:val="24"/>
        </w:rPr>
      </w:pPr>
      <w:r>
        <w:rPr>
          <w:szCs w:val="24"/>
        </w:rPr>
        <w:t>6.10</w:t>
      </w:r>
      <w:r w:rsidR="007F7908">
        <w:rPr>
          <w:szCs w:val="24"/>
        </w:rPr>
        <w:t xml:space="preserve">. </w:t>
      </w:r>
      <w:r w:rsidR="007F7908">
        <w:rPr>
          <w:b/>
          <w:szCs w:val="24"/>
        </w:rPr>
        <w:t>Viešoji vieta</w:t>
      </w:r>
      <w:r w:rsidR="007F7908">
        <w:rPr>
          <w:szCs w:val="24"/>
        </w:rPr>
        <w:t xml:space="preserve"> – savivaldybės teritorijoje esanti savivaldybei ar valstybei nuosavybės teise priklausanti ar kitais pagrindais valdoma teritorija (gatvės, aikštės, skverai, parkai, kitos žmonių susibūrimo vietos). </w:t>
      </w:r>
    </w:p>
    <w:p w14:paraId="614277CD" w14:textId="6BB6B913" w:rsidR="00046D41" w:rsidRDefault="002276B7" w:rsidP="008C67A6">
      <w:pPr>
        <w:tabs>
          <w:tab w:val="left" w:pos="709"/>
        </w:tabs>
        <w:ind w:firstLine="851"/>
        <w:jc w:val="both"/>
        <w:rPr>
          <w:szCs w:val="24"/>
        </w:rPr>
      </w:pPr>
      <w:r>
        <w:rPr>
          <w:szCs w:val="24"/>
          <w:lang w:bidi="he-IL"/>
        </w:rPr>
        <w:t>6.11</w:t>
      </w:r>
      <w:r w:rsidR="007F7908">
        <w:rPr>
          <w:szCs w:val="24"/>
          <w:lang w:bidi="he-IL"/>
        </w:rPr>
        <w:t>.</w:t>
      </w:r>
      <w:r w:rsidR="007F7908">
        <w:rPr>
          <w:b/>
          <w:szCs w:val="24"/>
          <w:lang w:bidi="he-IL"/>
        </w:rPr>
        <w:t xml:space="preserve"> Komisija – </w:t>
      </w:r>
      <w:r w:rsidR="007F7908">
        <w:rPr>
          <w:szCs w:val="24"/>
          <w:lang w:bidi="he-IL"/>
        </w:rPr>
        <w:t>nuolatinė</w:t>
      </w:r>
      <w:r w:rsidR="007F7908">
        <w:rPr>
          <w:b/>
          <w:szCs w:val="24"/>
          <w:lang w:bidi="he-IL"/>
        </w:rPr>
        <w:t xml:space="preserve"> </w:t>
      </w:r>
      <w:r w:rsidR="007F7908">
        <w:rPr>
          <w:szCs w:val="24"/>
          <w:lang w:bidi="he-IL"/>
        </w:rPr>
        <w:t xml:space="preserve">Renginių organizavimo Rokiškio rajono savivaldybės viešosiose vietose komisija, sudaroma </w:t>
      </w:r>
      <w:r w:rsidR="00BC5CA2">
        <w:rPr>
          <w:szCs w:val="24"/>
          <w:lang w:bidi="he-IL"/>
        </w:rPr>
        <w:t>S</w:t>
      </w:r>
      <w:r w:rsidR="007F7908">
        <w:rPr>
          <w:szCs w:val="24"/>
          <w:lang w:bidi="he-IL"/>
        </w:rPr>
        <w:t xml:space="preserve">avivaldybės </w:t>
      </w:r>
      <w:r w:rsidR="00E93A26">
        <w:rPr>
          <w:szCs w:val="24"/>
          <w:lang w:bidi="he-IL"/>
        </w:rPr>
        <w:t>mero potvarkiu</w:t>
      </w:r>
      <w:r w:rsidR="007F7908">
        <w:rPr>
          <w:szCs w:val="24"/>
          <w:lang w:bidi="he-IL"/>
        </w:rPr>
        <w:t>, veikianti pagal darbo reglamentą.</w:t>
      </w:r>
    </w:p>
    <w:p w14:paraId="4DFAE0CB" w14:textId="0300035C" w:rsidR="00046D41" w:rsidRDefault="002276B7" w:rsidP="008C67A6">
      <w:pPr>
        <w:tabs>
          <w:tab w:val="left" w:pos="709"/>
        </w:tabs>
        <w:ind w:firstLine="851"/>
        <w:jc w:val="both"/>
        <w:rPr>
          <w:szCs w:val="24"/>
        </w:rPr>
      </w:pPr>
      <w:r>
        <w:rPr>
          <w:szCs w:val="24"/>
        </w:rPr>
        <w:t>6.12</w:t>
      </w:r>
      <w:r w:rsidR="007F7908">
        <w:rPr>
          <w:szCs w:val="24"/>
        </w:rPr>
        <w:t>.</w:t>
      </w:r>
      <w:r w:rsidR="007F7908">
        <w:rPr>
          <w:b/>
          <w:szCs w:val="24"/>
        </w:rPr>
        <w:t xml:space="preserve"> Leidimas</w:t>
      </w:r>
      <w:r w:rsidR="007F7908">
        <w:rPr>
          <w:szCs w:val="24"/>
        </w:rPr>
        <w:t xml:space="preserve"> – dokumentas, suteikiantis teisę organizuoti </w:t>
      </w:r>
      <w:r w:rsidR="00091341">
        <w:rPr>
          <w:szCs w:val="24"/>
        </w:rPr>
        <w:t>renginį</w:t>
      </w:r>
      <w:r w:rsidR="007F7908">
        <w:rPr>
          <w:szCs w:val="24"/>
        </w:rPr>
        <w:t xml:space="preserve"> mugę </w:t>
      </w:r>
      <w:r w:rsidR="000F173F">
        <w:rPr>
          <w:szCs w:val="24"/>
        </w:rPr>
        <w:t>viešojoje</w:t>
      </w:r>
      <w:r w:rsidR="007F7908">
        <w:rPr>
          <w:szCs w:val="24"/>
        </w:rPr>
        <w:t xml:space="preserve"> vietoje savivaldybės teritorijoje, leidime numatytomis sąlygomis, pasirašytas </w:t>
      </w:r>
      <w:r w:rsidR="00E93A26">
        <w:rPr>
          <w:szCs w:val="24"/>
        </w:rPr>
        <w:t>Savivaldybės mero</w:t>
      </w:r>
      <w:r w:rsidR="007F7908">
        <w:rPr>
          <w:szCs w:val="24"/>
        </w:rPr>
        <w:t>.</w:t>
      </w:r>
    </w:p>
    <w:p w14:paraId="2C8EA61C" w14:textId="463F8481" w:rsidR="00046D41" w:rsidRDefault="002276B7" w:rsidP="008C67A6">
      <w:pPr>
        <w:tabs>
          <w:tab w:val="left" w:pos="709"/>
        </w:tabs>
        <w:ind w:firstLine="851"/>
        <w:jc w:val="both"/>
        <w:rPr>
          <w:szCs w:val="24"/>
        </w:rPr>
      </w:pPr>
      <w:r>
        <w:rPr>
          <w:szCs w:val="24"/>
        </w:rPr>
        <w:t>6.13</w:t>
      </w:r>
      <w:r w:rsidR="007F7908">
        <w:rPr>
          <w:szCs w:val="24"/>
        </w:rPr>
        <w:t xml:space="preserve">. </w:t>
      </w:r>
      <w:r w:rsidR="007F7908">
        <w:rPr>
          <w:b/>
          <w:szCs w:val="24"/>
        </w:rPr>
        <w:t>Tarnybų paslaugos</w:t>
      </w:r>
      <w:r w:rsidR="007F7908">
        <w:rPr>
          <w:szCs w:val="24"/>
        </w:rPr>
        <w:t xml:space="preserve"> – renginio organizatoriaus užsakytos savivaldybės įstaigų ar kitų tarnybų teikiamos paslaugos, už kurias renginio organizatorius apmoka pagal nustatytus įkainius ir normatyvus, o jų nesant – šalių susitarimu nustatytą kainą, sudarydamas paslaugų teikimo sutartį ar kita paslaugų teikėjui priimtina forma pateikdamas užsakymą ir gavęs patvirtinimą apie jo vykdymą. </w:t>
      </w:r>
    </w:p>
    <w:p w14:paraId="77875C41" w14:textId="77777777" w:rsidR="00046D41" w:rsidRDefault="00046D41" w:rsidP="008C67A6">
      <w:pPr>
        <w:tabs>
          <w:tab w:val="left" w:pos="709"/>
        </w:tabs>
        <w:ind w:firstLine="851"/>
        <w:jc w:val="center"/>
        <w:rPr>
          <w:strike/>
          <w:szCs w:val="24"/>
        </w:rPr>
      </w:pPr>
    </w:p>
    <w:p w14:paraId="1EEB32E2" w14:textId="77777777" w:rsidR="00046D41" w:rsidRDefault="007F7908" w:rsidP="008C67A6">
      <w:pPr>
        <w:tabs>
          <w:tab w:val="left" w:pos="709"/>
        </w:tabs>
        <w:jc w:val="center"/>
        <w:rPr>
          <w:b/>
          <w:szCs w:val="24"/>
        </w:rPr>
      </w:pPr>
      <w:r>
        <w:rPr>
          <w:b/>
          <w:szCs w:val="24"/>
        </w:rPr>
        <w:t>III SKYRIUS</w:t>
      </w:r>
    </w:p>
    <w:p w14:paraId="400BD8F3" w14:textId="77777777" w:rsidR="00046D41" w:rsidRDefault="007F7908" w:rsidP="008C67A6">
      <w:pPr>
        <w:tabs>
          <w:tab w:val="left" w:pos="709"/>
        </w:tabs>
        <w:jc w:val="center"/>
        <w:rPr>
          <w:b/>
          <w:szCs w:val="24"/>
        </w:rPr>
      </w:pPr>
      <w:r>
        <w:rPr>
          <w:b/>
          <w:szCs w:val="24"/>
        </w:rPr>
        <w:t>RENGINIŲ LAIKAS</w:t>
      </w:r>
    </w:p>
    <w:p w14:paraId="218EBBBE" w14:textId="77777777" w:rsidR="00046D41" w:rsidRDefault="00046D41" w:rsidP="008C67A6">
      <w:pPr>
        <w:suppressAutoHyphens/>
        <w:ind w:firstLine="851"/>
        <w:jc w:val="both"/>
        <w:rPr>
          <w:b/>
          <w:szCs w:val="24"/>
        </w:rPr>
      </w:pPr>
    </w:p>
    <w:p w14:paraId="7BC53D37" w14:textId="77777777" w:rsidR="00046D41" w:rsidRDefault="007F7908" w:rsidP="008C67A6">
      <w:pPr>
        <w:suppressAutoHyphens/>
        <w:ind w:firstLine="851"/>
        <w:jc w:val="both"/>
        <w:rPr>
          <w:rFonts w:eastAsia="Calibri"/>
          <w:kern w:val="3"/>
          <w:szCs w:val="24"/>
        </w:rPr>
      </w:pPr>
      <w:r>
        <w:rPr>
          <w:rFonts w:eastAsia="Calibri"/>
          <w:kern w:val="3"/>
          <w:szCs w:val="24"/>
        </w:rPr>
        <w:t>7. Renginio laiką reglamentuoja Lietuvos Respublikos triukšmo valdymo įstatymas ir Rokiškio rajono savivaldybės tarybos sprendimai.</w:t>
      </w:r>
    </w:p>
    <w:p w14:paraId="58CA54F9" w14:textId="77777777" w:rsidR="00046D41" w:rsidRDefault="007F7908" w:rsidP="008C67A6">
      <w:pPr>
        <w:suppressAutoHyphens/>
        <w:ind w:firstLine="851"/>
        <w:jc w:val="both"/>
        <w:rPr>
          <w:rFonts w:eastAsia="Calibri"/>
          <w:kern w:val="3"/>
          <w:szCs w:val="24"/>
        </w:rPr>
      </w:pPr>
      <w:r>
        <w:rPr>
          <w:rFonts w:eastAsia="Calibri"/>
          <w:kern w:val="3"/>
          <w:szCs w:val="24"/>
        </w:rPr>
        <w:t xml:space="preserve">8. Renginiai rajone gali vykti nuo 8.00 val. iki 22.00 val. Laikas gali būti pratęsiamas ne ilgiau kaip keturioms valandoms. </w:t>
      </w:r>
    </w:p>
    <w:p w14:paraId="652AC72C" w14:textId="77777777" w:rsidR="00046D41" w:rsidRDefault="00046D41" w:rsidP="008C67A6">
      <w:pPr>
        <w:tabs>
          <w:tab w:val="left" w:pos="709"/>
        </w:tabs>
        <w:ind w:firstLine="851"/>
        <w:jc w:val="both"/>
        <w:rPr>
          <w:szCs w:val="24"/>
        </w:rPr>
      </w:pPr>
    </w:p>
    <w:p w14:paraId="3527C059" w14:textId="77777777" w:rsidR="00046D41" w:rsidRDefault="007F7908" w:rsidP="008C67A6">
      <w:pPr>
        <w:tabs>
          <w:tab w:val="left" w:pos="709"/>
        </w:tabs>
        <w:jc w:val="center"/>
        <w:rPr>
          <w:b/>
          <w:szCs w:val="24"/>
        </w:rPr>
      </w:pPr>
      <w:r>
        <w:rPr>
          <w:b/>
          <w:szCs w:val="24"/>
        </w:rPr>
        <w:t xml:space="preserve">IV SKYRIUS </w:t>
      </w:r>
    </w:p>
    <w:p w14:paraId="510AD63F" w14:textId="77777777" w:rsidR="00046D41" w:rsidRDefault="007F7908" w:rsidP="008C67A6">
      <w:pPr>
        <w:tabs>
          <w:tab w:val="left" w:pos="709"/>
        </w:tabs>
        <w:jc w:val="center"/>
        <w:rPr>
          <w:b/>
          <w:szCs w:val="24"/>
        </w:rPr>
      </w:pPr>
      <w:r>
        <w:rPr>
          <w:b/>
          <w:szCs w:val="24"/>
        </w:rPr>
        <w:t>REIKALAVIMAI RENGINIO ORGANIZATORIUI</w:t>
      </w:r>
    </w:p>
    <w:p w14:paraId="27CA0668" w14:textId="77777777" w:rsidR="00046D41" w:rsidRDefault="00046D41" w:rsidP="008C67A6">
      <w:pPr>
        <w:tabs>
          <w:tab w:val="left" w:pos="709"/>
        </w:tabs>
        <w:ind w:firstLine="851"/>
        <w:jc w:val="both"/>
        <w:rPr>
          <w:szCs w:val="24"/>
        </w:rPr>
      </w:pPr>
    </w:p>
    <w:p w14:paraId="0C647D41" w14:textId="3C7327C1" w:rsidR="00046D41" w:rsidRDefault="007F7908" w:rsidP="008C67A6">
      <w:pPr>
        <w:tabs>
          <w:tab w:val="left" w:pos="709"/>
        </w:tabs>
        <w:ind w:firstLine="851"/>
        <w:jc w:val="both"/>
        <w:rPr>
          <w:szCs w:val="24"/>
        </w:rPr>
      </w:pPr>
      <w:r>
        <w:rPr>
          <w:szCs w:val="24"/>
        </w:rPr>
        <w:t>9. Renginio organizatorius privalo vykdyti šiuos reikalavimus:</w:t>
      </w:r>
    </w:p>
    <w:p w14:paraId="0625E64E" w14:textId="22E2D0E9" w:rsidR="00046D41" w:rsidRDefault="007F7908" w:rsidP="008C67A6">
      <w:pPr>
        <w:tabs>
          <w:tab w:val="left" w:pos="709"/>
        </w:tabs>
        <w:ind w:firstLine="851"/>
        <w:jc w:val="both"/>
        <w:rPr>
          <w:szCs w:val="24"/>
        </w:rPr>
      </w:pPr>
      <w:r>
        <w:rPr>
          <w:szCs w:val="24"/>
        </w:rPr>
        <w:t xml:space="preserve">9.1. užtikrinti viešąją tvarką savo pajėgomis ar tarnybų pagalba ir suteikti visokeriopą pagalbą kontroliuojantiems pareigūnams patekti į renginio teritoriją; </w:t>
      </w:r>
    </w:p>
    <w:p w14:paraId="770100F2" w14:textId="0D6E4474" w:rsidR="00046D41" w:rsidRPr="008E6589" w:rsidRDefault="007F7908" w:rsidP="008C67A6">
      <w:pPr>
        <w:tabs>
          <w:tab w:val="left" w:pos="709"/>
        </w:tabs>
        <w:ind w:firstLine="851"/>
        <w:jc w:val="both"/>
        <w:rPr>
          <w:szCs w:val="24"/>
        </w:rPr>
      </w:pPr>
      <w:r>
        <w:rPr>
          <w:szCs w:val="24"/>
        </w:rPr>
        <w:t xml:space="preserve">9.2. </w:t>
      </w:r>
      <w:r w:rsidR="00184F23">
        <w:rPr>
          <w:szCs w:val="24"/>
        </w:rPr>
        <w:t>raštu informuoti apie planuojamą renginį</w:t>
      </w:r>
      <w:r w:rsidR="00421361">
        <w:rPr>
          <w:szCs w:val="24"/>
        </w:rPr>
        <w:t xml:space="preserve"> </w:t>
      </w:r>
      <w:r w:rsidR="00BA6D88">
        <w:rPr>
          <w:szCs w:val="24"/>
        </w:rPr>
        <w:t xml:space="preserve">tos teritorijos seniūniją, </w:t>
      </w:r>
      <w:r>
        <w:rPr>
          <w:szCs w:val="24"/>
        </w:rPr>
        <w:t>Panevėžio apskrities vyriausiojo policijos komisariato Rokiš</w:t>
      </w:r>
      <w:r w:rsidR="00421361">
        <w:rPr>
          <w:szCs w:val="24"/>
        </w:rPr>
        <w:t>kio rajono policijos komisariatą</w:t>
      </w:r>
      <w:r>
        <w:rPr>
          <w:szCs w:val="24"/>
        </w:rPr>
        <w:t xml:space="preserve"> ir Priešgaisrinės apsaugos ir ge</w:t>
      </w:r>
      <w:r w:rsidR="00421361">
        <w:rPr>
          <w:szCs w:val="24"/>
        </w:rPr>
        <w:t xml:space="preserve">lbėjimo </w:t>
      </w:r>
      <w:r w:rsidR="00421361" w:rsidRPr="008E6589">
        <w:rPr>
          <w:szCs w:val="24"/>
        </w:rPr>
        <w:t>departamento teritorinį struktūrinį padalinį</w:t>
      </w:r>
      <w:r w:rsidR="008E6589" w:rsidRPr="008E6589">
        <w:rPr>
          <w:szCs w:val="24"/>
        </w:rPr>
        <w:t>,</w:t>
      </w:r>
      <w:r w:rsidR="00184F23" w:rsidRPr="008E6589">
        <w:rPr>
          <w:szCs w:val="24"/>
        </w:rPr>
        <w:t xml:space="preserve"> vykdyti gautus šių tarnybų nurodymus;</w:t>
      </w:r>
    </w:p>
    <w:p w14:paraId="7C8E301B" w14:textId="27D92D76" w:rsidR="00046D41" w:rsidRDefault="007F7908" w:rsidP="008C67A6">
      <w:pPr>
        <w:suppressAutoHyphens/>
        <w:ind w:firstLine="851"/>
        <w:jc w:val="both"/>
        <w:rPr>
          <w:rFonts w:eastAsia="Calibri"/>
          <w:kern w:val="3"/>
          <w:szCs w:val="24"/>
        </w:rPr>
      </w:pPr>
      <w:r>
        <w:rPr>
          <w:szCs w:val="24"/>
        </w:rPr>
        <w:t>9</w:t>
      </w:r>
      <w:r>
        <w:rPr>
          <w:rFonts w:eastAsia="Calibri"/>
          <w:kern w:val="3"/>
          <w:szCs w:val="24"/>
        </w:rPr>
        <w:t xml:space="preserve">.3. parengti gatvių uždarymo ir saugumo užtikrinimo planą, kai apribojamas transporto eismas atskirose gatvėse ar jų atkarpose, jį suderinti su </w:t>
      </w:r>
      <w:r w:rsidR="00BF4D50">
        <w:rPr>
          <w:rFonts w:eastAsia="Calibri"/>
          <w:kern w:val="3"/>
          <w:szCs w:val="24"/>
        </w:rPr>
        <w:t>kelio savininko institucija</w:t>
      </w:r>
      <w:r>
        <w:rPr>
          <w:rFonts w:eastAsia="Calibri"/>
          <w:kern w:val="3"/>
          <w:szCs w:val="24"/>
        </w:rPr>
        <w:t>, kurios teritorijoje vyksta renginys;</w:t>
      </w:r>
    </w:p>
    <w:p w14:paraId="75D88719" w14:textId="77777777" w:rsidR="00046D41" w:rsidRDefault="007F7908" w:rsidP="008C67A6">
      <w:pPr>
        <w:suppressAutoHyphens/>
        <w:ind w:firstLine="851"/>
        <w:jc w:val="both"/>
        <w:rPr>
          <w:rFonts w:eastAsia="Calibri"/>
          <w:kern w:val="3"/>
          <w:szCs w:val="24"/>
        </w:rPr>
      </w:pPr>
      <w:r>
        <w:rPr>
          <w:szCs w:val="24"/>
        </w:rPr>
        <w:t>9.4. pasirūpinti renginio teritorijos ir pagal galimybes jos prieigų apšvietimu visą renginio laiką ir 1 valandą jam pasibaigus, jei renginys vyksta tamsiu paros metu;</w:t>
      </w:r>
    </w:p>
    <w:p w14:paraId="0EC3BDB3" w14:textId="77777777" w:rsidR="00046D41" w:rsidRPr="008E6589" w:rsidRDefault="007F7908" w:rsidP="008C67A6">
      <w:pPr>
        <w:suppressAutoHyphens/>
        <w:ind w:firstLine="851"/>
        <w:jc w:val="both"/>
        <w:rPr>
          <w:rFonts w:eastAsia="Calibri"/>
          <w:kern w:val="3"/>
          <w:szCs w:val="24"/>
        </w:rPr>
      </w:pPr>
      <w:r w:rsidRPr="008E6589">
        <w:rPr>
          <w:szCs w:val="24"/>
        </w:rPr>
        <w:lastRenderedPageBreak/>
        <w:t>9.5. palaikyti švarą ir tvarką renginio metu, pasibaigus renginiui, sutvarkyti renginio vietą ir aplink esančią teritoriją, kuria naudojosi renginio organizatorius, dalyviai ir svečiai (automobilių stovėjimo aikštelės, gatvės, šaligatviai, žaliosios vejos);</w:t>
      </w:r>
    </w:p>
    <w:p w14:paraId="065139FF" w14:textId="5425AD23" w:rsidR="00046D41" w:rsidRPr="008E6589" w:rsidRDefault="007F7908" w:rsidP="008C67A6">
      <w:pPr>
        <w:tabs>
          <w:tab w:val="left" w:pos="709"/>
        </w:tabs>
        <w:ind w:firstLine="851"/>
        <w:jc w:val="both"/>
        <w:rPr>
          <w:szCs w:val="24"/>
        </w:rPr>
      </w:pPr>
      <w:r w:rsidRPr="008E6589">
        <w:rPr>
          <w:szCs w:val="24"/>
        </w:rPr>
        <w:t>9.6. renginio vietą aprūpinti biotualetais</w:t>
      </w:r>
      <w:r w:rsidR="00621899" w:rsidRPr="008E6589">
        <w:rPr>
          <w:szCs w:val="24"/>
        </w:rPr>
        <w:t>, praustuvais</w:t>
      </w:r>
      <w:r w:rsidRPr="008E6589">
        <w:rPr>
          <w:szCs w:val="24"/>
        </w:rPr>
        <w:t xml:space="preserve"> ir šiukšlių konteineriais, kai renginys vyksta ilgiau kaip 2 val. (rekomenduojama ne mažiau kaip 1 tualetas ir 1 šiukšlių konteineris 300 žmonių);</w:t>
      </w:r>
    </w:p>
    <w:p w14:paraId="752AA76D" w14:textId="6BCEABCC" w:rsidR="00046D41" w:rsidRPr="008E6589" w:rsidRDefault="007F7908" w:rsidP="008C67A6">
      <w:pPr>
        <w:tabs>
          <w:tab w:val="left" w:pos="709"/>
        </w:tabs>
        <w:ind w:firstLine="851"/>
        <w:jc w:val="both"/>
        <w:rPr>
          <w:szCs w:val="24"/>
        </w:rPr>
      </w:pPr>
      <w:r w:rsidRPr="008E6589">
        <w:rPr>
          <w:szCs w:val="24"/>
        </w:rPr>
        <w:t xml:space="preserve">9.7. užtikrinti galimybę fizinę ir kitokią negalią turintiems asmenims </w:t>
      </w:r>
      <w:r w:rsidR="005B2920" w:rsidRPr="008E6589">
        <w:rPr>
          <w:szCs w:val="24"/>
        </w:rPr>
        <w:t xml:space="preserve">savarankiškai ar su pagalba </w:t>
      </w:r>
      <w:r w:rsidRPr="008E6589">
        <w:rPr>
          <w:szCs w:val="24"/>
        </w:rPr>
        <w:t xml:space="preserve">patekti į renginio vietą; </w:t>
      </w:r>
    </w:p>
    <w:p w14:paraId="0065FEDB" w14:textId="6DE4D8AD" w:rsidR="00046D41" w:rsidRPr="008E6589" w:rsidRDefault="007F7908" w:rsidP="008C67A6">
      <w:pPr>
        <w:suppressAutoHyphens/>
        <w:ind w:firstLine="851"/>
        <w:jc w:val="both"/>
        <w:rPr>
          <w:rFonts w:eastAsia="Calibri"/>
          <w:strike/>
          <w:kern w:val="3"/>
          <w:szCs w:val="24"/>
        </w:rPr>
      </w:pPr>
      <w:r w:rsidRPr="008E6589">
        <w:rPr>
          <w:rFonts w:eastAsia="Calibri"/>
          <w:kern w:val="3"/>
          <w:szCs w:val="24"/>
        </w:rPr>
        <w:t xml:space="preserve">9.8. jei paaiškėja, kad renginys neįvyks arba keisis jo data, laikas ar vieta, renginio organizatorius privalo raštu pranešti leidimą išdavusiai </w:t>
      </w:r>
      <w:r w:rsidR="007A64E6">
        <w:rPr>
          <w:rFonts w:eastAsia="Calibri"/>
          <w:kern w:val="3"/>
          <w:szCs w:val="24"/>
        </w:rPr>
        <w:t>institucijai</w:t>
      </w:r>
      <w:r w:rsidRPr="008E6589">
        <w:rPr>
          <w:rFonts w:eastAsia="Calibri"/>
          <w:kern w:val="3"/>
          <w:szCs w:val="24"/>
        </w:rPr>
        <w:t xml:space="preserve">, kuri koreguoja renginio datą, laiką ar vietą arba pripažįsta leidimą netekusiu galios; </w:t>
      </w:r>
    </w:p>
    <w:p w14:paraId="63EECD94" w14:textId="77777777" w:rsidR="00046D41" w:rsidRDefault="007F7908" w:rsidP="008C67A6">
      <w:pPr>
        <w:suppressAutoHyphens/>
        <w:ind w:firstLine="851"/>
        <w:jc w:val="both"/>
        <w:rPr>
          <w:szCs w:val="24"/>
        </w:rPr>
      </w:pPr>
      <w:r>
        <w:rPr>
          <w:szCs w:val="24"/>
        </w:rPr>
        <w:t>9.9. vadovautis Rokiškio rajono savivaldybės tarybos sprendimais dėl triukšmo prevencijos Rokiškio rajono savivaldybės viešose vietose;</w:t>
      </w:r>
    </w:p>
    <w:p w14:paraId="5B51A58B" w14:textId="77777777" w:rsidR="00046D41" w:rsidRDefault="007F7908" w:rsidP="008C67A6">
      <w:pPr>
        <w:tabs>
          <w:tab w:val="left" w:pos="709"/>
        </w:tabs>
        <w:ind w:firstLine="851"/>
        <w:jc w:val="both"/>
        <w:rPr>
          <w:rFonts w:eastAsia="Calibri"/>
          <w:kern w:val="3"/>
          <w:szCs w:val="24"/>
          <w:highlight w:val="yellow"/>
        </w:rPr>
      </w:pPr>
      <w:r>
        <w:rPr>
          <w:szCs w:val="24"/>
        </w:rPr>
        <w:t>9.10.</w:t>
      </w:r>
      <w:r>
        <w:rPr>
          <w:rFonts w:eastAsia="Calibri"/>
          <w:kern w:val="3"/>
          <w:szCs w:val="24"/>
        </w:rPr>
        <w:t xml:space="preserve"> pasirūpinti kelio ženklais, apribojančiais eismą, užtvarais, tvorelėmis ir pan. Jei renginiui statomos reikalingos laikinos konstrukcijos, atrakcionams, pramoginiams ir kitiems renginiams bei religinėms apeigoms skirtų palapinių, namelių ir kitų statinių vietos parinkimą suderinti su</w:t>
      </w:r>
      <w:r>
        <w:rPr>
          <w:szCs w:val="24"/>
        </w:rPr>
        <w:t xml:space="preserve"> Priešgaisrinės apsaugos ir gelbėjimo departamento Panevėžio priešgaisrinės gelbėjimo valdybos Rokiškio priešgaisrinės gelbėjimo tarnyba; </w:t>
      </w:r>
    </w:p>
    <w:p w14:paraId="6648BA9B" w14:textId="77777777" w:rsidR="00046D41" w:rsidRDefault="007F7908" w:rsidP="008C67A6">
      <w:pPr>
        <w:suppressAutoHyphens/>
        <w:ind w:firstLine="851"/>
        <w:jc w:val="both"/>
        <w:rPr>
          <w:szCs w:val="24"/>
        </w:rPr>
      </w:pPr>
      <w:r>
        <w:rPr>
          <w:szCs w:val="24"/>
        </w:rPr>
        <w:t>9.11. pateikti dokumentus apie naudojamas pirotechnikos priemones (pirotechninio mišinio kiekį, naudojimo būdą, atliekamų darbų saugos instrukcijas) Priešgaisrinės apsaugos ir gelbėjimo departamento Panevėžio priešgaisrinės gelbėjimo valdybos Rokiškio priešgaisrinės gelbėjimo tarnybai ne vėliau kaip prieš 5 darbo dienas iki renginio;</w:t>
      </w:r>
    </w:p>
    <w:p w14:paraId="0F2BC8D8" w14:textId="77777777" w:rsidR="00046D41" w:rsidRDefault="007F7908" w:rsidP="008C67A6">
      <w:pPr>
        <w:suppressAutoHyphens/>
        <w:ind w:firstLine="851"/>
        <w:jc w:val="both"/>
        <w:rPr>
          <w:szCs w:val="24"/>
        </w:rPr>
      </w:pPr>
      <w:r>
        <w:rPr>
          <w:szCs w:val="24"/>
        </w:rPr>
        <w:t>9.12. užtikrinti pirotechnikos priemonių paleidimo aikštelėje esančių žmonių saugą: kiekvieną kartą numatyti gaisro ar sprogimo pavojaus zonos ribas, neįleisti į šią zoną pašalinių asmenų, pasirūpinti, kad būtų naudojami tik tinkamai veikiantys pirotechnikos priemonių paleidimo įrenginiai, o žiūrovai būtų už gaisro ar sprogimo pavojaus zonos ribų, kad renginio metu naudojama įranga nekeltų pavojaus renginio dalyviams ir aplinkai;</w:t>
      </w:r>
    </w:p>
    <w:p w14:paraId="1DC4B59A" w14:textId="0CD78221" w:rsidR="00046D41" w:rsidRDefault="007F7908" w:rsidP="008C67A6">
      <w:pPr>
        <w:suppressAutoHyphens/>
        <w:ind w:firstLine="851"/>
        <w:jc w:val="both"/>
        <w:rPr>
          <w:szCs w:val="24"/>
        </w:rPr>
      </w:pPr>
      <w:r>
        <w:rPr>
          <w:rFonts w:eastAsia="Calibri"/>
          <w:kern w:val="3"/>
          <w:szCs w:val="24"/>
        </w:rPr>
        <w:t>9.13. pateikti leidimų, licencijų ar sutarčių kopijas veiklai ir darbams, kuriems reikalingi specialūs leidimai (įvairioms sudėtingoms konstrukcijoms montuoti, fejerverkams, fakelams, laužams, darbams su elektros prietaisais, pavojingų sporto šakų varžyboms, aviaciniams skrydžiams, pramoginių įrenginių naudojimo), su minėtas paslaugas teikiančiomis įmonėmis;</w:t>
      </w:r>
    </w:p>
    <w:p w14:paraId="1E779217" w14:textId="42A7D68C" w:rsidR="00046D41" w:rsidRPr="008E6589" w:rsidRDefault="007F7908" w:rsidP="008C67A6">
      <w:pPr>
        <w:suppressAutoHyphens/>
        <w:ind w:firstLine="851"/>
        <w:jc w:val="both"/>
        <w:rPr>
          <w:rFonts w:eastAsia="Calibri"/>
          <w:kern w:val="3"/>
          <w:szCs w:val="24"/>
        </w:rPr>
      </w:pPr>
      <w:r w:rsidRPr="008E6589">
        <w:rPr>
          <w:rFonts w:eastAsia="Calibri"/>
          <w:kern w:val="3"/>
          <w:szCs w:val="24"/>
        </w:rPr>
        <w:t xml:space="preserve">9.14. </w:t>
      </w:r>
      <w:r w:rsidR="001101CA" w:rsidRPr="008E6589">
        <w:rPr>
          <w:rFonts w:eastAsia="Calibri"/>
          <w:kern w:val="3"/>
          <w:szCs w:val="24"/>
        </w:rPr>
        <w:t>raštišką sutikimą dėl organizuojamo renginio</w:t>
      </w:r>
      <w:r w:rsidRPr="008E6589">
        <w:rPr>
          <w:rFonts w:eastAsia="Calibri"/>
          <w:kern w:val="3"/>
          <w:szCs w:val="24"/>
        </w:rPr>
        <w:t xml:space="preserve"> iš įstaigos, įmonės vadovo arba žemės sklypo savininko, kai renginys gali tiesiogiai trukdyti įmonių ar įstaigų darbui (užstoja pagrindinį įėjimą ar privažiavimą ir pan.);</w:t>
      </w:r>
    </w:p>
    <w:p w14:paraId="6C2C3839" w14:textId="77777777" w:rsidR="00046D41" w:rsidRPr="008E6589" w:rsidRDefault="007F7908" w:rsidP="008C67A6">
      <w:pPr>
        <w:suppressAutoHyphens/>
        <w:ind w:firstLine="851"/>
        <w:jc w:val="both"/>
        <w:rPr>
          <w:rFonts w:eastAsia="Calibri"/>
          <w:kern w:val="3"/>
          <w:szCs w:val="24"/>
        </w:rPr>
      </w:pPr>
      <w:r w:rsidRPr="008E6589">
        <w:rPr>
          <w:rFonts w:eastAsia="Calibri"/>
          <w:kern w:val="3"/>
          <w:szCs w:val="24"/>
        </w:rPr>
        <w:t>9.15. renginio aplinkoje nenaudoti vienkartinių plastikinių indų;</w:t>
      </w:r>
    </w:p>
    <w:p w14:paraId="7775C190" w14:textId="209BD774" w:rsidR="00046D41" w:rsidRPr="008E6589" w:rsidRDefault="007F7908" w:rsidP="008C67A6">
      <w:pPr>
        <w:suppressAutoHyphens/>
        <w:ind w:firstLine="851"/>
        <w:jc w:val="both"/>
        <w:rPr>
          <w:rFonts w:eastAsia="Calibri"/>
          <w:kern w:val="3"/>
          <w:szCs w:val="24"/>
        </w:rPr>
      </w:pPr>
      <w:r w:rsidRPr="00F9401E">
        <w:rPr>
          <w:rFonts w:eastAsia="Calibri"/>
          <w:kern w:val="3"/>
          <w:szCs w:val="24"/>
        </w:rPr>
        <w:t xml:space="preserve">9.16. po renginio sutvarkyti teritoriją iki kitos dienos 8 val. ryto. Jeigu dėl tam tikrų aplinkybių sutvarkyti teritorijos nespėjama, turi būti raštu informuojamas </w:t>
      </w:r>
      <w:r w:rsidR="00E93A26" w:rsidRPr="00F9401E">
        <w:rPr>
          <w:rFonts w:eastAsia="Calibri"/>
          <w:kern w:val="3"/>
          <w:szCs w:val="24"/>
        </w:rPr>
        <w:t>tos teritorijos seniūnas</w:t>
      </w:r>
      <w:r w:rsidRPr="00F9401E">
        <w:rPr>
          <w:rFonts w:eastAsia="Calibri"/>
          <w:kern w:val="3"/>
          <w:szCs w:val="24"/>
        </w:rPr>
        <w:t xml:space="preserve">, kuris </w:t>
      </w:r>
      <w:r w:rsidR="000E2BB2" w:rsidRPr="00F9401E">
        <w:rPr>
          <w:rFonts w:eastAsia="Calibri"/>
          <w:kern w:val="3"/>
          <w:szCs w:val="24"/>
        </w:rPr>
        <w:t>suderina pratęstą</w:t>
      </w:r>
      <w:r w:rsidRPr="00F9401E">
        <w:rPr>
          <w:rFonts w:eastAsia="Calibri"/>
          <w:kern w:val="3"/>
          <w:szCs w:val="24"/>
        </w:rPr>
        <w:t xml:space="preserve"> sutvarkymo laiką;</w:t>
      </w:r>
    </w:p>
    <w:p w14:paraId="7B8FB003" w14:textId="77777777" w:rsidR="00046D41" w:rsidRPr="008E6589" w:rsidRDefault="007F7908" w:rsidP="008C67A6">
      <w:pPr>
        <w:suppressAutoHyphens/>
        <w:ind w:firstLine="851"/>
        <w:jc w:val="both"/>
        <w:rPr>
          <w:rFonts w:eastAsia="Calibri"/>
          <w:kern w:val="3"/>
          <w:szCs w:val="24"/>
        </w:rPr>
      </w:pPr>
      <w:r w:rsidRPr="008E6589">
        <w:rPr>
          <w:rFonts w:eastAsia="Calibri"/>
          <w:kern w:val="3"/>
          <w:szCs w:val="24"/>
        </w:rPr>
        <w:t>9.17. organizuoti renginį su gyvūnais tik turint Valstybinės maisto ir veterinarijos tarnybos išduotą leidimą;</w:t>
      </w:r>
    </w:p>
    <w:p w14:paraId="6B2AA554" w14:textId="495CFD91" w:rsidR="00BC5CA2" w:rsidRPr="008E6589" w:rsidRDefault="00BC5CA2" w:rsidP="008C67A6">
      <w:pPr>
        <w:suppressAutoHyphens/>
        <w:ind w:firstLine="851"/>
        <w:jc w:val="both"/>
        <w:rPr>
          <w:rFonts w:eastAsia="Calibri"/>
          <w:kern w:val="3"/>
          <w:szCs w:val="24"/>
        </w:rPr>
      </w:pPr>
      <w:r w:rsidRPr="008E6589">
        <w:rPr>
          <w:rFonts w:eastAsia="Calibri"/>
          <w:kern w:val="3"/>
          <w:szCs w:val="24"/>
        </w:rPr>
        <w:t>9.18. laikytis sąžiningos konkurencijos sąlygų kaip tai numatyta Lietuvos Respublikos konkurencijos įstatyme.</w:t>
      </w:r>
    </w:p>
    <w:p w14:paraId="52606949" w14:textId="77777777" w:rsidR="00046D41" w:rsidRPr="008E6589" w:rsidRDefault="007F7908" w:rsidP="008C67A6">
      <w:pPr>
        <w:tabs>
          <w:tab w:val="left" w:pos="709"/>
        </w:tabs>
        <w:ind w:firstLine="851"/>
        <w:jc w:val="both"/>
        <w:rPr>
          <w:szCs w:val="24"/>
        </w:rPr>
      </w:pPr>
      <w:r w:rsidRPr="008E6589">
        <w:rPr>
          <w:szCs w:val="24"/>
        </w:rPr>
        <w:t>10. Renginio organizatorius privalo nutraukti renginį, jei:</w:t>
      </w:r>
    </w:p>
    <w:p w14:paraId="57B3FBA5" w14:textId="77777777" w:rsidR="00046D41" w:rsidRPr="008E6589" w:rsidRDefault="007F7908" w:rsidP="008C67A6">
      <w:pPr>
        <w:tabs>
          <w:tab w:val="left" w:pos="709"/>
        </w:tabs>
        <w:ind w:firstLine="851"/>
        <w:jc w:val="both"/>
        <w:rPr>
          <w:szCs w:val="24"/>
        </w:rPr>
      </w:pPr>
      <w:r w:rsidRPr="008E6589">
        <w:rPr>
          <w:szCs w:val="24"/>
        </w:rPr>
        <w:t>10.1. šiurkščiai pažeidžiama suderinta renginio forma, vieta ir laikas;</w:t>
      </w:r>
    </w:p>
    <w:p w14:paraId="2EC9D8E3" w14:textId="77777777" w:rsidR="00046D41" w:rsidRPr="008E6589" w:rsidRDefault="007F7908" w:rsidP="008C67A6">
      <w:pPr>
        <w:tabs>
          <w:tab w:val="left" w:pos="709"/>
        </w:tabs>
        <w:ind w:firstLine="851"/>
        <w:jc w:val="both"/>
        <w:rPr>
          <w:szCs w:val="24"/>
        </w:rPr>
      </w:pPr>
      <w:r w:rsidRPr="008E6589">
        <w:rPr>
          <w:szCs w:val="24"/>
        </w:rPr>
        <w:t>10.2. renginys organizuojamas neturint leidimo;</w:t>
      </w:r>
    </w:p>
    <w:p w14:paraId="10923E2E" w14:textId="04A548CD" w:rsidR="00046D41" w:rsidRPr="008E6589" w:rsidRDefault="007F7908" w:rsidP="008C67A6">
      <w:pPr>
        <w:tabs>
          <w:tab w:val="left" w:pos="709"/>
        </w:tabs>
        <w:ind w:firstLine="851"/>
        <w:jc w:val="both"/>
        <w:rPr>
          <w:szCs w:val="24"/>
        </w:rPr>
      </w:pPr>
      <w:r w:rsidRPr="008E6589">
        <w:rPr>
          <w:szCs w:val="24"/>
        </w:rPr>
        <w:t xml:space="preserve">10.3. renginio dalyvių ar </w:t>
      </w:r>
      <w:r w:rsidR="0014440E" w:rsidRPr="008E6589">
        <w:rPr>
          <w:szCs w:val="24"/>
        </w:rPr>
        <w:t>lankytojų</w:t>
      </w:r>
      <w:r w:rsidRPr="008E6589">
        <w:rPr>
          <w:szCs w:val="24"/>
        </w:rPr>
        <w:t xml:space="preserve"> veiksmai kelia grėsmę žmonių sveika</w:t>
      </w:r>
      <w:r w:rsidR="008E6589" w:rsidRPr="008E6589">
        <w:rPr>
          <w:szCs w:val="24"/>
        </w:rPr>
        <w:t>tai, saugumui, garbei ir orumui;</w:t>
      </w:r>
    </w:p>
    <w:p w14:paraId="0F804637" w14:textId="35754DBA" w:rsidR="00621899" w:rsidRPr="008E6589" w:rsidRDefault="00621899" w:rsidP="008C67A6">
      <w:pPr>
        <w:tabs>
          <w:tab w:val="left" w:pos="709"/>
        </w:tabs>
        <w:ind w:firstLine="851"/>
        <w:jc w:val="both"/>
        <w:rPr>
          <w:szCs w:val="24"/>
        </w:rPr>
      </w:pPr>
      <w:r w:rsidRPr="008E6589">
        <w:rPr>
          <w:szCs w:val="24"/>
        </w:rPr>
        <w:t xml:space="preserve">10.4. jei </w:t>
      </w:r>
      <w:r w:rsidR="008B3755" w:rsidRPr="008E6589">
        <w:rPr>
          <w:szCs w:val="24"/>
        </w:rPr>
        <w:t>po atsakingų pareigūnų pastabos renginio organizatoriams toliau</w:t>
      </w:r>
      <w:r w:rsidRPr="008E6589">
        <w:rPr>
          <w:szCs w:val="24"/>
        </w:rPr>
        <w:t xml:space="preserve"> keliamas triukšmas viršija leidžiamas ribas ir drumsčia gyventojų nakties ramybę.   </w:t>
      </w:r>
    </w:p>
    <w:p w14:paraId="556829A6" w14:textId="77777777" w:rsidR="00046D41" w:rsidRDefault="007F7908" w:rsidP="008C67A6">
      <w:pPr>
        <w:tabs>
          <w:tab w:val="left" w:pos="709"/>
        </w:tabs>
        <w:ind w:firstLine="851"/>
        <w:jc w:val="both"/>
        <w:rPr>
          <w:strike/>
          <w:szCs w:val="24"/>
        </w:rPr>
      </w:pPr>
      <w:r>
        <w:rPr>
          <w:szCs w:val="24"/>
        </w:rPr>
        <w:t>11. Jei renginio nenutraukia renginio organizatorius, jis privalo paklusti atsakingiems pareigūnams, pateikusiems reikalavimą nutraukti renginį.</w:t>
      </w:r>
    </w:p>
    <w:p w14:paraId="1812B553" w14:textId="77777777" w:rsidR="00046D41" w:rsidRDefault="007F7908" w:rsidP="008C67A6">
      <w:pPr>
        <w:tabs>
          <w:tab w:val="left" w:pos="709"/>
        </w:tabs>
        <w:ind w:firstLine="851"/>
        <w:jc w:val="both"/>
        <w:rPr>
          <w:szCs w:val="24"/>
        </w:rPr>
      </w:pPr>
      <w:r>
        <w:rPr>
          <w:szCs w:val="24"/>
        </w:rPr>
        <w:lastRenderedPageBreak/>
        <w:t>12. Už išorinės reklamos, susijusios su konkrečiu renginiu, turinį ir naudojimą yra atsakingas leidimą gavęs renginio organizatorius.</w:t>
      </w:r>
    </w:p>
    <w:p w14:paraId="20C2F9D6" w14:textId="77777777" w:rsidR="00046D41" w:rsidRDefault="00046D41" w:rsidP="008C67A6">
      <w:pPr>
        <w:tabs>
          <w:tab w:val="left" w:pos="709"/>
        </w:tabs>
        <w:ind w:firstLine="851"/>
        <w:jc w:val="center"/>
        <w:rPr>
          <w:b/>
          <w:szCs w:val="24"/>
        </w:rPr>
      </w:pPr>
    </w:p>
    <w:p w14:paraId="72F7418F" w14:textId="77777777" w:rsidR="00046D41" w:rsidRDefault="007F7908" w:rsidP="008C67A6">
      <w:pPr>
        <w:tabs>
          <w:tab w:val="left" w:pos="709"/>
        </w:tabs>
        <w:jc w:val="center"/>
        <w:rPr>
          <w:b/>
          <w:szCs w:val="24"/>
        </w:rPr>
      </w:pPr>
      <w:r>
        <w:rPr>
          <w:b/>
          <w:szCs w:val="24"/>
        </w:rPr>
        <w:t>V SKYRIUS</w:t>
      </w:r>
    </w:p>
    <w:p w14:paraId="129AFB58" w14:textId="77777777" w:rsidR="00046D41" w:rsidRDefault="007F7908" w:rsidP="008C67A6">
      <w:pPr>
        <w:tabs>
          <w:tab w:val="left" w:pos="709"/>
        </w:tabs>
        <w:jc w:val="center"/>
        <w:rPr>
          <w:b/>
          <w:szCs w:val="24"/>
        </w:rPr>
      </w:pPr>
      <w:r>
        <w:rPr>
          <w:b/>
          <w:szCs w:val="24"/>
        </w:rPr>
        <w:t>PREKYBA RENGINIŲ METU</w:t>
      </w:r>
    </w:p>
    <w:p w14:paraId="5EA92420" w14:textId="77777777" w:rsidR="00046D41" w:rsidRDefault="00046D41" w:rsidP="008C67A6">
      <w:pPr>
        <w:tabs>
          <w:tab w:val="left" w:pos="709"/>
        </w:tabs>
        <w:ind w:firstLine="851"/>
        <w:jc w:val="center"/>
        <w:rPr>
          <w:b/>
          <w:szCs w:val="24"/>
        </w:rPr>
      </w:pPr>
    </w:p>
    <w:p w14:paraId="19DBD291" w14:textId="77777777" w:rsidR="00046D41" w:rsidRDefault="007F7908" w:rsidP="008C67A6">
      <w:pPr>
        <w:tabs>
          <w:tab w:val="left" w:pos="709"/>
        </w:tabs>
        <w:ind w:firstLine="851"/>
        <w:jc w:val="both"/>
        <w:rPr>
          <w:szCs w:val="24"/>
        </w:rPr>
      </w:pPr>
      <w:r>
        <w:rPr>
          <w:szCs w:val="24"/>
        </w:rPr>
        <w:t>13. Renginiuose teisės aktų nustatyta tvarka gali būti organizuojama prekyba.</w:t>
      </w:r>
    </w:p>
    <w:p w14:paraId="2129D095" w14:textId="77777777" w:rsidR="00046D41" w:rsidRDefault="007F7908" w:rsidP="008C67A6">
      <w:pPr>
        <w:tabs>
          <w:tab w:val="left" w:pos="709"/>
        </w:tabs>
        <w:ind w:firstLine="851"/>
        <w:jc w:val="both"/>
        <w:rPr>
          <w:szCs w:val="24"/>
        </w:rPr>
      </w:pPr>
      <w:r>
        <w:rPr>
          <w:szCs w:val="24"/>
        </w:rPr>
        <w:t>14. Renginio organizatorius privalo kontroliuoti, kad prekybininkai turėtų reikalingus leidimus prekybai.</w:t>
      </w:r>
    </w:p>
    <w:p w14:paraId="5C3397AE" w14:textId="06EA3738" w:rsidR="00046D41" w:rsidRDefault="007F7908" w:rsidP="008C67A6">
      <w:pPr>
        <w:tabs>
          <w:tab w:val="left" w:pos="709"/>
        </w:tabs>
        <w:ind w:firstLine="851"/>
        <w:jc w:val="both"/>
        <w:rPr>
          <w:szCs w:val="24"/>
        </w:rPr>
      </w:pPr>
      <w:r>
        <w:rPr>
          <w:szCs w:val="24"/>
        </w:rPr>
        <w:t>15. Renginių metu leidžiama prekiauti alkoholiniais gėrimais tik turint galiojančių teisės aktų nustatyta tvarka išduotą vienkartinę licenciją verstis mažmenine prekyba alkoholiniais gėrimais. Renginio organizatorius privalo laikytis Lietuvos Respublikos alkoholio kontrolės įstatymo, Valstybinės maisto ir veterinarijos tarnybos direktoriaus įsakymo dėl prekybos maisto produktais ir (ar) viešojo maitinimo paslaugų teikimo renginių metu, Rokiškio rajono savivaldybės tarybos priimtų sprendimų dėl prekybos alkoholiniais gėrimais ribojimo renginių metu.</w:t>
      </w:r>
    </w:p>
    <w:p w14:paraId="424EC6DA" w14:textId="77777777" w:rsidR="00046D41" w:rsidRDefault="007F7908" w:rsidP="008C67A6">
      <w:pPr>
        <w:tabs>
          <w:tab w:val="left" w:pos="709"/>
        </w:tabs>
        <w:ind w:firstLine="851"/>
        <w:jc w:val="both"/>
        <w:rPr>
          <w:szCs w:val="24"/>
        </w:rPr>
      </w:pPr>
      <w:r>
        <w:rPr>
          <w:szCs w:val="24"/>
        </w:rPr>
        <w:t>16. Jeigu renginyje leidžiama prekiauti alkoholiu, renginio organizatorius privalo užtikrinti, kad prekyba alkoholiniais gėrimais būtų nutraukta pasibaigus alkoholio licencijoje nurodytam laikui.</w:t>
      </w:r>
    </w:p>
    <w:p w14:paraId="632F6E76" w14:textId="5E08517D" w:rsidR="00046D41" w:rsidRDefault="007F7908" w:rsidP="008C67A6">
      <w:pPr>
        <w:tabs>
          <w:tab w:val="left" w:pos="709"/>
        </w:tabs>
        <w:ind w:firstLine="851"/>
        <w:jc w:val="both"/>
        <w:rPr>
          <w:szCs w:val="24"/>
        </w:rPr>
      </w:pPr>
      <w:r>
        <w:rPr>
          <w:szCs w:val="24"/>
        </w:rPr>
        <w:t xml:space="preserve">17. Alkoholiniais gėrimais prekiauti draudžiama renginiuose, kurie skirti išimtinai asmenims </w:t>
      </w:r>
      <w:r w:rsidR="00621899">
        <w:rPr>
          <w:szCs w:val="24"/>
        </w:rPr>
        <w:t>jaunesniems</w:t>
      </w:r>
      <w:r>
        <w:rPr>
          <w:szCs w:val="24"/>
        </w:rPr>
        <w:t xml:space="preserve"> nei numatyta Lietuvos Respublikos alkoholio kontrolės įstatyme.</w:t>
      </w:r>
    </w:p>
    <w:p w14:paraId="2DAD99D5" w14:textId="77777777" w:rsidR="00046D41" w:rsidRDefault="00046D41" w:rsidP="008C67A6">
      <w:pPr>
        <w:suppressAutoHyphens/>
        <w:ind w:firstLine="851"/>
        <w:jc w:val="center"/>
        <w:rPr>
          <w:rFonts w:eastAsia="Calibri"/>
          <w:b/>
          <w:kern w:val="3"/>
          <w:szCs w:val="24"/>
        </w:rPr>
      </w:pPr>
    </w:p>
    <w:p w14:paraId="77F3489B" w14:textId="77777777" w:rsidR="00046D41" w:rsidRDefault="007F7908" w:rsidP="008C67A6">
      <w:pPr>
        <w:suppressAutoHyphens/>
        <w:jc w:val="center"/>
        <w:rPr>
          <w:rFonts w:eastAsia="Calibri"/>
          <w:b/>
          <w:kern w:val="3"/>
          <w:szCs w:val="24"/>
        </w:rPr>
      </w:pPr>
      <w:r>
        <w:rPr>
          <w:rFonts w:eastAsia="Calibri"/>
          <w:b/>
          <w:kern w:val="3"/>
          <w:szCs w:val="24"/>
        </w:rPr>
        <w:t>VI SKYRIUS</w:t>
      </w:r>
    </w:p>
    <w:p w14:paraId="4B356668" w14:textId="77777777" w:rsidR="00046D41" w:rsidRDefault="007F7908" w:rsidP="008C67A6">
      <w:pPr>
        <w:suppressAutoHyphens/>
        <w:jc w:val="center"/>
        <w:rPr>
          <w:rFonts w:eastAsia="Calibri"/>
          <w:b/>
          <w:kern w:val="3"/>
          <w:szCs w:val="24"/>
        </w:rPr>
      </w:pPr>
      <w:r>
        <w:rPr>
          <w:rFonts w:eastAsia="Calibri"/>
          <w:b/>
          <w:kern w:val="3"/>
          <w:szCs w:val="24"/>
        </w:rPr>
        <w:t>VIETINĖS RINKLIAVOS DYDŽIAI UŽ LEIDIMO IŠDAVIMĄ IR JŲ GRĄŽINIMO TVARKA</w:t>
      </w:r>
    </w:p>
    <w:p w14:paraId="5AA6869C" w14:textId="77777777" w:rsidR="00046D41" w:rsidRDefault="00046D41" w:rsidP="008C67A6">
      <w:pPr>
        <w:suppressAutoHyphens/>
        <w:ind w:firstLine="851"/>
        <w:jc w:val="center"/>
        <w:rPr>
          <w:rFonts w:eastAsia="Calibri"/>
          <w:b/>
          <w:kern w:val="3"/>
          <w:szCs w:val="24"/>
        </w:rPr>
      </w:pPr>
    </w:p>
    <w:p w14:paraId="4186FEEA" w14:textId="21D1D6DA" w:rsidR="00046D41" w:rsidRPr="008E6589" w:rsidRDefault="007F7908" w:rsidP="008C67A6">
      <w:pPr>
        <w:suppressAutoHyphens/>
        <w:ind w:firstLine="851"/>
        <w:jc w:val="both"/>
        <w:rPr>
          <w:rFonts w:eastAsia="Calibri"/>
          <w:kern w:val="3"/>
          <w:szCs w:val="24"/>
        </w:rPr>
      </w:pPr>
      <w:r w:rsidRPr="008E6589">
        <w:rPr>
          <w:rFonts w:eastAsia="Calibri"/>
          <w:kern w:val="3"/>
          <w:szCs w:val="24"/>
        </w:rPr>
        <w:t>18. Vietinė rinkliava mokama už leidimą organizuoti komercinį renginį</w:t>
      </w:r>
      <w:r w:rsidR="00B859FD" w:rsidRPr="008E6589">
        <w:rPr>
          <w:rFonts w:eastAsia="Calibri"/>
          <w:kern w:val="3"/>
          <w:szCs w:val="24"/>
        </w:rPr>
        <w:t xml:space="preserve">, </w:t>
      </w:r>
      <w:r w:rsidRPr="008E6589">
        <w:rPr>
          <w:rFonts w:eastAsia="Calibri"/>
          <w:kern w:val="3"/>
          <w:szCs w:val="24"/>
        </w:rPr>
        <w:t>mugę</w:t>
      </w:r>
      <w:r w:rsidR="00B859FD" w:rsidRPr="008E6589">
        <w:rPr>
          <w:rFonts w:eastAsia="Calibri"/>
          <w:kern w:val="3"/>
          <w:szCs w:val="24"/>
        </w:rPr>
        <w:t>, nekomercinį renginį su muge</w:t>
      </w:r>
      <w:r w:rsidRPr="008E6589">
        <w:rPr>
          <w:rFonts w:eastAsia="Calibri"/>
          <w:kern w:val="3"/>
          <w:szCs w:val="24"/>
        </w:rPr>
        <w:t>.</w:t>
      </w:r>
    </w:p>
    <w:p w14:paraId="72EE3497" w14:textId="77777777" w:rsidR="00046D41" w:rsidRPr="008E6589" w:rsidRDefault="007F7908" w:rsidP="008C67A6">
      <w:pPr>
        <w:suppressAutoHyphens/>
        <w:ind w:firstLine="851"/>
        <w:jc w:val="both"/>
        <w:rPr>
          <w:rFonts w:eastAsia="Calibri"/>
          <w:kern w:val="3"/>
          <w:szCs w:val="24"/>
        </w:rPr>
      </w:pPr>
      <w:r w:rsidRPr="008E6589">
        <w:rPr>
          <w:rFonts w:eastAsia="Calibri"/>
          <w:kern w:val="3"/>
          <w:szCs w:val="24"/>
        </w:rPr>
        <w:t>19. Nustatyti šie vietinės rinkliavos už leidimo organizuoti komercinį renginį ar mugę  savivaldybei priklausančiose ar valdytojo teise valdomose viešojo naudojimo teritorijose išdavimą dydžiai:</w:t>
      </w:r>
    </w:p>
    <w:p w14:paraId="3DACC22D" w14:textId="77777777" w:rsidR="009E2418" w:rsidRPr="008E6589" w:rsidRDefault="007F7908" w:rsidP="008C67A6">
      <w:pPr>
        <w:suppressAutoHyphens/>
        <w:ind w:firstLine="851"/>
        <w:jc w:val="both"/>
        <w:rPr>
          <w:rFonts w:eastAsia="Calibri"/>
          <w:kern w:val="3"/>
          <w:szCs w:val="24"/>
        </w:rPr>
      </w:pPr>
      <w:r w:rsidRPr="008E6589">
        <w:rPr>
          <w:rFonts w:eastAsia="Calibri"/>
          <w:kern w:val="3"/>
          <w:szCs w:val="24"/>
        </w:rPr>
        <w:t>19.1. Rokiškio miesto teritorijoje</w:t>
      </w:r>
      <w:r w:rsidR="009E2418" w:rsidRPr="008E6589">
        <w:rPr>
          <w:rFonts w:eastAsia="Calibri"/>
          <w:kern w:val="3"/>
          <w:szCs w:val="24"/>
        </w:rPr>
        <w:t>:</w:t>
      </w:r>
    </w:p>
    <w:p w14:paraId="39FEA44E" w14:textId="01A812A6" w:rsidR="009E2418" w:rsidRPr="008E6589" w:rsidRDefault="009E2418" w:rsidP="008C67A6">
      <w:pPr>
        <w:suppressAutoHyphens/>
        <w:ind w:firstLine="851"/>
        <w:jc w:val="both"/>
        <w:rPr>
          <w:rFonts w:eastAsia="Calibri"/>
          <w:kern w:val="3"/>
          <w:szCs w:val="24"/>
        </w:rPr>
      </w:pPr>
      <w:r w:rsidRPr="008E6589">
        <w:rPr>
          <w:rFonts w:eastAsia="Calibri"/>
          <w:kern w:val="3"/>
          <w:szCs w:val="24"/>
        </w:rPr>
        <w:t>19.1</w:t>
      </w:r>
      <w:r w:rsidR="00902267" w:rsidRPr="008E6589">
        <w:rPr>
          <w:rFonts w:eastAsia="Calibri"/>
          <w:kern w:val="3"/>
          <w:szCs w:val="24"/>
        </w:rPr>
        <w:t>. Nepriklausomybės aikštėje – 90 eurų</w:t>
      </w:r>
      <w:r w:rsidRPr="008E6589">
        <w:rPr>
          <w:rFonts w:eastAsia="Calibri"/>
          <w:kern w:val="3"/>
          <w:szCs w:val="24"/>
        </w:rPr>
        <w:t xml:space="preserve"> parai;</w:t>
      </w:r>
    </w:p>
    <w:p w14:paraId="3764800A" w14:textId="3949EDB1" w:rsidR="00046D41" w:rsidRPr="008E6589" w:rsidRDefault="009E2418" w:rsidP="008C67A6">
      <w:pPr>
        <w:suppressAutoHyphens/>
        <w:ind w:firstLine="851"/>
        <w:jc w:val="both"/>
        <w:rPr>
          <w:rFonts w:eastAsia="Calibri"/>
          <w:kern w:val="3"/>
          <w:szCs w:val="24"/>
        </w:rPr>
      </w:pPr>
      <w:r w:rsidRPr="008E6589">
        <w:rPr>
          <w:rFonts w:eastAsia="Calibri"/>
          <w:kern w:val="3"/>
          <w:szCs w:val="24"/>
        </w:rPr>
        <w:t xml:space="preserve">19.2. kitose vietose – </w:t>
      </w:r>
      <w:r w:rsidR="00902267" w:rsidRPr="008E6589">
        <w:rPr>
          <w:rFonts w:eastAsia="Calibri"/>
          <w:kern w:val="3"/>
          <w:szCs w:val="24"/>
        </w:rPr>
        <w:t>90 eurų</w:t>
      </w:r>
      <w:r w:rsidRPr="008E6589">
        <w:rPr>
          <w:rFonts w:eastAsia="Calibri"/>
          <w:kern w:val="3"/>
          <w:szCs w:val="24"/>
        </w:rPr>
        <w:t xml:space="preserve"> pirmai parai, </w:t>
      </w:r>
      <w:r w:rsidR="007F7908" w:rsidRPr="008E6589">
        <w:rPr>
          <w:rFonts w:eastAsia="Calibri"/>
          <w:kern w:val="3"/>
          <w:szCs w:val="24"/>
        </w:rPr>
        <w:t>u</w:t>
      </w:r>
      <w:r w:rsidR="008E6589" w:rsidRPr="008E6589">
        <w:rPr>
          <w:rFonts w:eastAsia="Calibri"/>
          <w:kern w:val="3"/>
          <w:szCs w:val="24"/>
        </w:rPr>
        <w:t xml:space="preserve">ž kiekvieną papildomą parą – po </w:t>
      </w:r>
      <w:r w:rsidR="00902267" w:rsidRPr="008E6589">
        <w:rPr>
          <w:rFonts w:eastAsia="Calibri"/>
          <w:kern w:val="3"/>
          <w:szCs w:val="24"/>
        </w:rPr>
        <w:t>30 eurų</w:t>
      </w:r>
      <w:r w:rsidR="007F7908" w:rsidRPr="008E6589">
        <w:rPr>
          <w:rFonts w:eastAsia="Calibri"/>
          <w:kern w:val="3"/>
          <w:szCs w:val="24"/>
        </w:rPr>
        <w:t>;</w:t>
      </w:r>
    </w:p>
    <w:p w14:paraId="2590CACA" w14:textId="77777777" w:rsidR="00046D41" w:rsidRPr="008E6589" w:rsidRDefault="007F7908" w:rsidP="008C67A6">
      <w:pPr>
        <w:suppressAutoHyphens/>
        <w:ind w:firstLine="851"/>
        <w:jc w:val="both"/>
        <w:rPr>
          <w:rFonts w:eastAsia="Calibri"/>
          <w:kern w:val="3"/>
          <w:szCs w:val="24"/>
        </w:rPr>
      </w:pPr>
      <w:r w:rsidRPr="008E6589">
        <w:rPr>
          <w:rFonts w:eastAsia="Calibri"/>
          <w:kern w:val="3"/>
          <w:szCs w:val="24"/>
        </w:rPr>
        <w:t xml:space="preserve">19.2. kitose Rokiškio rajono teritorijose – 30 eurų parai, už kiekvieną papildomą parą – po 10 eurų. </w:t>
      </w:r>
    </w:p>
    <w:p w14:paraId="7CCC16AE" w14:textId="5545EC94" w:rsidR="00792CED" w:rsidRPr="008E6589" w:rsidRDefault="00792CED" w:rsidP="008C67A6">
      <w:pPr>
        <w:suppressAutoHyphens/>
        <w:ind w:firstLine="851"/>
        <w:jc w:val="both"/>
        <w:rPr>
          <w:rFonts w:eastAsia="Calibri"/>
          <w:kern w:val="3"/>
          <w:szCs w:val="24"/>
        </w:rPr>
      </w:pPr>
      <w:r w:rsidRPr="008E6589">
        <w:rPr>
          <w:rFonts w:eastAsia="Calibri"/>
          <w:kern w:val="3"/>
          <w:szCs w:val="24"/>
        </w:rPr>
        <w:t xml:space="preserve">20. Nustatytas vietinės rinkliavos už leidimo organizuoti </w:t>
      </w:r>
      <w:r w:rsidR="008E282A">
        <w:rPr>
          <w:rFonts w:eastAsia="Calibri"/>
          <w:kern w:val="3"/>
          <w:szCs w:val="24"/>
        </w:rPr>
        <w:t>mugę/</w:t>
      </w:r>
      <w:r w:rsidR="009E3D81">
        <w:rPr>
          <w:rFonts w:eastAsia="Calibri"/>
          <w:kern w:val="3"/>
          <w:szCs w:val="24"/>
        </w:rPr>
        <w:t xml:space="preserve">prekybą nekomercinio renginio metu </w:t>
      </w:r>
      <w:r w:rsidRPr="008E6589">
        <w:rPr>
          <w:rFonts w:eastAsia="Calibri"/>
          <w:kern w:val="3"/>
          <w:szCs w:val="24"/>
        </w:rPr>
        <w:t>savivaldybei priklausančiose ar valdytojo teise valdomose viešojo naudojimo t</w:t>
      </w:r>
      <w:r w:rsidR="00321E36" w:rsidRPr="008E6589">
        <w:rPr>
          <w:rFonts w:eastAsia="Calibri"/>
          <w:kern w:val="3"/>
          <w:szCs w:val="24"/>
        </w:rPr>
        <w:t>eritorijose išdavimą dydis visoj</w:t>
      </w:r>
      <w:r w:rsidRPr="008E6589">
        <w:rPr>
          <w:rFonts w:eastAsia="Calibri"/>
          <w:kern w:val="3"/>
          <w:szCs w:val="24"/>
        </w:rPr>
        <w:t xml:space="preserve">e Savivaldybės teritorijoje – 30 eurų parai, už kiekvieną papildomą parą – po 10 eurų. </w:t>
      </w:r>
    </w:p>
    <w:p w14:paraId="3EC061FA" w14:textId="3B6DF12F" w:rsidR="00046D41" w:rsidRPr="008E6589" w:rsidRDefault="00A02A7F" w:rsidP="008C67A6">
      <w:pPr>
        <w:suppressAutoHyphens/>
        <w:ind w:firstLine="851"/>
        <w:jc w:val="both"/>
        <w:rPr>
          <w:rFonts w:eastAsia="Calibri"/>
          <w:kern w:val="3"/>
          <w:szCs w:val="24"/>
        </w:rPr>
      </w:pPr>
      <w:r w:rsidRPr="008E6589">
        <w:rPr>
          <w:rFonts w:eastAsia="Calibri"/>
          <w:kern w:val="3"/>
          <w:szCs w:val="24"/>
        </w:rPr>
        <w:t>21</w:t>
      </w:r>
      <w:r w:rsidR="007F7908" w:rsidRPr="008E6589">
        <w:rPr>
          <w:rFonts w:eastAsia="Calibri"/>
          <w:kern w:val="3"/>
          <w:szCs w:val="24"/>
        </w:rPr>
        <w:t>. Vietinės rinkliavos mokestis nemokamas, jei su renginio organizatoriumi savivaldybė yra sudariusi bendradarbiavimo sutartį, kurios turinyje ši sąlyga numatyta.</w:t>
      </w:r>
    </w:p>
    <w:p w14:paraId="757B8F4E" w14:textId="359FC1F6" w:rsidR="00046D41" w:rsidRPr="008E6589" w:rsidRDefault="00A02A7F" w:rsidP="008C67A6">
      <w:pPr>
        <w:suppressAutoHyphens/>
        <w:ind w:firstLine="851"/>
        <w:jc w:val="both"/>
        <w:rPr>
          <w:rFonts w:eastAsia="Calibri"/>
          <w:kern w:val="3"/>
          <w:szCs w:val="24"/>
        </w:rPr>
      </w:pPr>
      <w:r w:rsidRPr="008E6589">
        <w:rPr>
          <w:rFonts w:eastAsia="Calibri"/>
          <w:kern w:val="3"/>
          <w:szCs w:val="24"/>
        </w:rPr>
        <w:t>22</w:t>
      </w:r>
      <w:r w:rsidR="007F7908" w:rsidRPr="008E6589">
        <w:rPr>
          <w:rFonts w:eastAsia="Calibri"/>
          <w:kern w:val="3"/>
          <w:szCs w:val="24"/>
        </w:rPr>
        <w:t>. Vietinė rinkliava už komercinį renginį</w:t>
      </w:r>
      <w:r w:rsidR="009E3D81">
        <w:rPr>
          <w:rFonts w:eastAsia="Calibri"/>
          <w:kern w:val="3"/>
          <w:szCs w:val="24"/>
        </w:rPr>
        <w:t>, mugę/prekybą nekomercinio renginio metu</w:t>
      </w:r>
      <w:r w:rsidR="007F7908" w:rsidRPr="008E6589">
        <w:rPr>
          <w:rFonts w:eastAsia="Calibri"/>
          <w:kern w:val="3"/>
          <w:szCs w:val="24"/>
        </w:rPr>
        <w:t xml:space="preserve"> ar mugę sumokama į Rokiškio rajono savivaldybės administracijos vietinių rinkliavų atsiskaitomąją banko </w:t>
      </w:r>
      <w:r w:rsidR="002F7029" w:rsidRPr="008E6589">
        <w:rPr>
          <w:rFonts w:eastAsia="Calibri"/>
          <w:kern w:val="3"/>
          <w:szCs w:val="24"/>
        </w:rPr>
        <w:t xml:space="preserve">aktualią </w:t>
      </w:r>
      <w:r w:rsidR="007F7908" w:rsidRPr="008E6589">
        <w:rPr>
          <w:rFonts w:eastAsia="Calibri"/>
          <w:kern w:val="3"/>
          <w:szCs w:val="24"/>
        </w:rPr>
        <w:t>sąskaitą</w:t>
      </w:r>
      <w:r w:rsidR="00E74629" w:rsidRPr="008E6589">
        <w:rPr>
          <w:rFonts w:eastAsia="Calibri"/>
          <w:kern w:val="3"/>
          <w:szCs w:val="24"/>
        </w:rPr>
        <w:t>.</w:t>
      </w:r>
      <w:r w:rsidR="007F7908" w:rsidRPr="008E6589">
        <w:rPr>
          <w:rFonts w:eastAsia="Calibri"/>
          <w:kern w:val="3"/>
          <w:szCs w:val="24"/>
        </w:rPr>
        <w:t xml:space="preserve"> </w:t>
      </w:r>
      <w:r w:rsidR="003E6FC1">
        <w:rPr>
          <w:rFonts w:eastAsia="Calibri"/>
          <w:kern w:val="3"/>
          <w:szCs w:val="24"/>
        </w:rPr>
        <w:t xml:space="preserve">Pagal poreikį išrašoma sąskaita </w:t>
      </w:r>
      <w:r w:rsidR="007F7908" w:rsidRPr="008E6589">
        <w:rPr>
          <w:rFonts w:eastAsia="Calibri"/>
          <w:kern w:val="3"/>
          <w:szCs w:val="24"/>
        </w:rPr>
        <w:t>faktūra.</w:t>
      </w:r>
    </w:p>
    <w:p w14:paraId="20359B39" w14:textId="38240AC6" w:rsidR="00046D41" w:rsidRPr="008E6589" w:rsidRDefault="00A02A7F" w:rsidP="008C67A6">
      <w:pPr>
        <w:suppressAutoHyphens/>
        <w:ind w:firstLine="851"/>
        <w:jc w:val="both"/>
        <w:rPr>
          <w:rFonts w:eastAsia="Calibri"/>
          <w:kern w:val="3"/>
          <w:szCs w:val="24"/>
        </w:rPr>
      </w:pPr>
      <w:r w:rsidRPr="008E6589">
        <w:rPr>
          <w:rFonts w:eastAsia="Calibri"/>
          <w:kern w:val="3"/>
          <w:szCs w:val="24"/>
        </w:rPr>
        <w:t>23</w:t>
      </w:r>
      <w:r w:rsidR="007F7908" w:rsidRPr="008E6589">
        <w:rPr>
          <w:rFonts w:eastAsia="Calibri"/>
          <w:kern w:val="3"/>
          <w:szCs w:val="24"/>
        </w:rPr>
        <w:t>. Sumokėta vietinė rinkliava arba jos dalis gali būti grąžinami šiais atvejais:</w:t>
      </w:r>
    </w:p>
    <w:p w14:paraId="4390A529" w14:textId="6F6FFD94" w:rsidR="00046D41" w:rsidRPr="008E6589" w:rsidRDefault="00A02A7F" w:rsidP="008C67A6">
      <w:pPr>
        <w:suppressAutoHyphens/>
        <w:ind w:firstLine="851"/>
        <w:jc w:val="both"/>
        <w:rPr>
          <w:rFonts w:eastAsia="Calibri"/>
          <w:kern w:val="3"/>
          <w:szCs w:val="24"/>
        </w:rPr>
      </w:pPr>
      <w:r w:rsidRPr="008E6589">
        <w:rPr>
          <w:rFonts w:eastAsia="Calibri"/>
          <w:kern w:val="3"/>
          <w:szCs w:val="24"/>
        </w:rPr>
        <w:t>23</w:t>
      </w:r>
      <w:r w:rsidR="007F7908" w:rsidRPr="008E6589">
        <w:rPr>
          <w:rFonts w:eastAsia="Calibri"/>
          <w:kern w:val="3"/>
          <w:szCs w:val="24"/>
        </w:rPr>
        <w:t>.1. jeigu sumokėta daugiau, negu Savivaldybės tarybos nustatytas dydis;</w:t>
      </w:r>
    </w:p>
    <w:p w14:paraId="1F1CEC5D" w14:textId="083AAB0C" w:rsidR="00046D41" w:rsidRDefault="00A02A7F" w:rsidP="008C67A6">
      <w:pPr>
        <w:suppressAutoHyphens/>
        <w:ind w:firstLine="851"/>
        <w:jc w:val="both"/>
        <w:rPr>
          <w:rFonts w:eastAsia="Calibri"/>
          <w:kern w:val="3"/>
          <w:szCs w:val="24"/>
        </w:rPr>
      </w:pPr>
      <w:r w:rsidRPr="008E6589">
        <w:rPr>
          <w:rFonts w:eastAsia="Calibri"/>
          <w:kern w:val="3"/>
          <w:szCs w:val="24"/>
        </w:rPr>
        <w:t>23</w:t>
      </w:r>
      <w:r w:rsidR="007F7908" w:rsidRPr="008E6589">
        <w:rPr>
          <w:rFonts w:eastAsia="Calibri"/>
          <w:kern w:val="3"/>
          <w:szCs w:val="24"/>
        </w:rPr>
        <w:t xml:space="preserve">.2. jeigu Savivaldybės </w:t>
      </w:r>
      <w:r w:rsidR="001B256D">
        <w:rPr>
          <w:rFonts w:eastAsia="Calibri"/>
          <w:kern w:val="3"/>
          <w:szCs w:val="24"/>
        </w:rPr>
        <w:t>meras</w:t>
      </w:r>
      <w:r w:rsidR="007F7908" w:rsidRPr="008E6589">
        <w:rPr>
          <w:rFonts w:eastAsia="Calibri"/>
          <w:kern w:val="3"/>
          <w:szCs w:val="24"/>
        </w:rPr>
        <w:t xml:space="preserve"> neišdavė leidimo renginiui, už kurį jau </w:t>
      </w:r>
      <w:r w:rsidR="007F7908">
        <w:rPr>
          <w:rFonts w:eastAsia="Calibri"/>
          <w:kern w:val="3"/>
          <w:szCs w:val="24"/>
        </w:rPr>
        <w:t>sumokėta rinkliava;</w:t>
      </w:r>
    </w:p>
    <w:p w14:paraId="33A476CA" w14:textId="412944E8" w:rsidR="00046D41" w:rsidRDefault="00A02A7F" w:rsidP="008C67A6">
      <w:pPr>
        <w:suppressAutoHyphens/>
        <w:ind w:firstLine="851"/>
        <w:jc w:val="both"/>
        <w:rPr>
          <w:rFonts w:eastAsia="Calibri"/>
          <w:kern w:val="3"/>
          <w:szCs w:val="24"/>
        </w:rPr>
      </w:pPr>
      <w:r>
        <w:rPr>
          <w:rFonts w:eastAsia="Calibri"/>
          <w:kern w:val="3"/>
          <w:szCs w:val="24"/>
        </w:rPr>
        <w:t>23</w:t>
      </w:r>
      <w:r w:rsidR="007F7908">
        <w:rPr>
          <w:rFonts w:eastAsia="Calibri"/>
          <w:kern w:val="3"/>
          <w:szCs w:val="24"/>
        </w:rPr>
        <w:t>.3. jeigu paslauga suteikta pažeidžiant vietinės rinkliavos nuostatuose nustatytus šios paslaugos kokybės reikalavimus ir ( ar) teikimo sąlygas.</w:t>
      </w:r>
    </w:p>
    <w:p w14:paraId="476DF667" w14:textId="3B73F12F" w:rsidR="00046D41" w:rsidRDefault="00A02A7F" w:rsidP="008C67A6">
      <w:pPr>
        <w:tabs>
          <w:tab w:val="left" w:pos="709"/>
        </w:tabs>
        <w:ind w:firstLine="851"/>
        <w:jc w:val="both"/>
        <w:rPr>
          <w:szCs w:val="24"/>
        </w:rPr>
      </w:pPr>
      <w:r>
        <w:rPr>
          <w:rFonts w:eastAsia="Calibri"/>
          <w:kern w:val="3"/>
          <w:szCs w:val="24"/>
        </w:rPr>
        <w:t>24</w:t>
      </w:r>
      <w:r w:rsidR="007F7908">
        <w:rPr>
          <w:rFonts w:eastAsia="Calibri"/>
          <w:kern w:val="3"/>
          <w:szCs w:val="24"/>
        </w:rPr>
        <w:t xml:space="preserve">. Vietinė rinkliava arba jos </w:t>
      </w:r>
      <w:r w:rsidR="007F7908" w:rsidRPr="007D5515">
        <w:rPr>
          <w:rFonts w:eastAsia="Calibri"/>
          <w:kern w:val="3"/>
          <w:szCs w:val="24"/>
        </w:rPr>
        <w:t xml:space="preserve">dalis grąžinama remiantis mokėtojo prašymu, pateiktu per Mokesčių administravimo įstatymo nustatytą terminą </w:t>
      </w:r>
      <w:r w:rsidR="00E4525A" w:rsidRPr="007D5515">
        <w:rPr>
          <w:rFonts w:eastAsia="Calibri"/>
          <w:kern w:val="3"/>
          <w:szCs w:val="24"/>
        </w:rPr>
        <w:t xml:space="preserve">Rokiškio rajono savivaldybės administracijai  nurodant </w:t>
      </w:r>
      <w:r w:rsidR="007F7908" w:rsidRPr="007D5515">
        <w:rPr>
          <w:rFonts w:eastAsia="Calibri"/>
          <w:kern w:val="3"/>
          <w:szCs w:val="24"/>
        </w:rPr>
        <w:t xml:space="preserve"> rinkliavos grąžinimo priežastis.</w:t>
      </w:r>
      <w:r w:rsidR="007F7908">
        <w:rPr>
          <w:rFonts w:eastAsia="Calibri"/>
          <w:kern w:val="3"/>
          <w:szCs w:val="24"/>
        </w:rPr>
        <w:t xml:space="preserve"> </w:t>
      </w:r>
    </w:p>
    <w:p w14:paraId="5F13A15D" w14:textId="77777777" w:rsidR="004F22FB" w:rsidRDefault="004F22FB" w:rsidP="008C67A6">
      <w:pPr>
        <w:tabs>
          <w:tab w:val="left" w:pos="709"/>
        </w:tabs>
        <w:ind w:firstLine="851"/>
        <w:jc w:val="center"/>
        <w:rPr>
          <w:b/>
          <w:szCs w:val="24"/>
        </w:rPr>
      </w:pPr>
    </w:p>
    <w:p w14:paraId="76A2CF93" w14:textId="77777777" w:rsidR="00046D41" w:rsidRDefault="007F7908" w:rsidP="008C67A6">
      <w:pPr>
        <w:tabs>
          <w:tab w:val="left" w:pos="709"/>
        </w:tabs>
        <w:jc w:val="center"/>
        <w:rPr>
          <w:b/>
          <w:szCs w:val="24"/>
        </w:rPr>
      </w:pPr>
      <w:r>
        <w:rPr>
          <w:b/>
          <w:szCs w:val="24"/>
        </w:rPr>
        <w:t>VII SKYRIUS</w:t>
      </w:r>
    </w:p>
    <w:p w14:paraId="5F023343" w14:textId="77777777" w:rsidR="00046D41" w:rsidRDefault="007F7908" w:rsidP="008C67A6">
      <w:pPr>
        <w:tabs>
          <w:tab w:val="left" w:pos="709"/>
        </w:tabs>
        <w:jc w:val="center"/>
        <w:rPr>
          <w:b/>
          <w:szCs w:val="24"/>
        </w:rPr>
      </w:pPr>
      <w:r>
        <w:rPr>
          <w:b/>
          <w:szCs w:val="24"/>
        </w:rPr>
        <w:t>LEIDIMŲ ORGANIZUOTI RENGINĮ IŠDAVIMO TVARKA</w:t>
      </w:r>
    </w:p>
    <w:p w14:paraId="72756ABA" w14:textId="77777777" w:rsidR="00046D41" w:rsidRDefault="00046D41" w:rsidP="008C67A6">
      <w:pPr>
        <w:tabs>
          <w:tab w:val="left" w:pos="709"/>
        </w:tabs>
        <w:ind w:firstLine="851"/>
        <w:jc w:val="both"/>
        <w:rPr>
          <w:b/>
          <w:szCs w:val="24"/>
        </w:rPr>
      </w:pPr>
    </w:p>
    <w:p w14:paraId="1D8C5629" w14:textId="019D59FF" w:rsidR="00046D41" w:rsidRDefault="007F7908" w:rsidP="008C67A6">
      <w:pPr>
        <w:tabs>
          <w:tab w:val="left" w:pos="709"/>
        </w:tabs>
        <w:ind w:firstLine="851"/>
        <w:jc w:val="both"/>
        <w:rPr>
          <w:szCs w:val="24"/>
        </w:rPr>
      </w:pPr>
      <w:r>
        <w:rPr>
          <w:szCs w:val="24"/>
        </w:rPr>
        <w:t>2</w:t>
      </w:r>
      <w:r w:rsidR="00A02A7F">
        <w:rPr>
          <w:szCs w:val="24"/>
        </w:rPr>
        <w:t>5</w:t>
      </w:r>
      <w:r>
        <w:rPr>
          <w:szCs w:val="24"/>
        </w:rPr>
        <w:t xml:space="preserve">. Renginiai savivaldybės teritorijoje organizuojami tik gavus Savivaldybės </w:t>
      </w:r>
      <w:r w:rsidR="00E93A26">
        <w:rPr>
          <w:szCs w:val="24"/>
        </w:rPr>
        <w:t>mero</w:t>
      </w:r>
      <w:r>
        <w:rPr>
          <w:szCs w:val="24"/>
        </w:rPr>
        <w:t xml:space="preserve"> pasirašytą leidimą, kurį būtina saugoti iki renginio pabaigos.</w:t>
      </w:r>
    </w:p>
    <w:p w14:paraId="2BD22EA6" w14:textId="3397F819" w:rsidR="00046D41" w:rsidRDefault="00A02A7F" w:rsidP="008C67A6">
      <w:pPr>
        <w:ind w:firstLine="851"/>
        <w:jc w:val="both"/>
        <w:rPr>
          <w:szCs w:val="24"/>
        </w:rPr>
      </w:pPr>
      <w:r>
        <w:rPr>
          <w:szCs w:val="24"/>
        </w:rPr>
        <w:t>26</w:t>
      </w:r>
      <w:r w:rsidR="007F7908">
        <w:rPr>
          <w:szCs w:val="24"/>
        </w:rPr>
        <w:t>. Savivald</w:t>
      </w:r>
      <w:r w:rsidR="001B256D">
        <w:rPr>
          <w:szCs w:val="24"/>
        </w:rPr>
        <w:t>ybės meras</w:t>
      </w:r>
      <w:r w:rsidR="007F7908">
        <w:rPr>
          <w:szCs w:val="24"/>
        </w:rPr>
        <w:t>, gavęs prašymą dėl leidimo išdavimo,  teikia jį nagrinėti Rokiškio rajono savivaldybės renginių organizavimo viešose vietose komisijai</w:t>
      </w:r>
      <w:r w:rsidR="0012539D">
        <w:rPr>
          <w:szCs w:val="24"/>
        </w:rPr>
        <w:t xml:space="preserve"> (toliau – komisija)</w:t>
      </w:r>
      <w:r w:rsidR="007F7908">
        <w:rPr>
          <w:szCs w:val="24"/>
        </w:rPr>
        <w:t xml:space="preserve">, sudarytai Savivaldybės </w:t>
      </w:r>
      <w:r w:rsidR="00E93A26">
        <w:rPr>
          <w:szCs w:val="24"/>
        </w:rPr>
        <w:t>mero potvarkiu</w:t>
      </w:r>
      <w:r w:rsidR="007F7908">
        <w:rPr>
          <w:szCs w:val="24"/>
        </w:rPr>
        <w:t xml:space="preserve"> ir veikiančiai pagal </w:t>
      </w:r>
      <w:r w:rsidR="00BC2F64">
        <w:rPr>
          <w:szCs w:val="24"/>
        </w:rPr>
        <w:t xml:space="preserve">jo </w:t>
      </w:r>
      <w:r w:rsidR="007F7908">
        <w:rPr>
          <w:szCs w:val="24"/>
        </w:rPr>
        <w:t>patvirtintą darbo reglamentą</w:t>
      </w:r>
      <w:r w:rsidR="00BC2F64">
        <w:rPr>
          <w:szCs w:val="24"/>
        </w:rPr>
        <w:t>.</w:t>
      </w:r>
    </w:p>
    <w:p w14:paraId="39546248" w14:textId="3DFE98AF" w:rsidR="00046D41" w:rsidRDefault="00A02A7F" w:rsidP="008C67A6">
      <w:pPr>
        <w:ind w:firstLine="851"/>
        <w:jc w:val="both"/>
        <w:rPr>
          <w:szCs w:val="24"/>
        </w:rPr>
      </w:pPr>
      <w:r w:rsidRPr="00665ACC">
        <w:rPr>
          <w:szCs w:val="24"/>
        </w:rPr>
        <w:t>27</w:t>
      </w:r>
      <w:r w:rsidR="007F7908" w:rsidRPr="00665ACC">
        <w:rPr>
          <w:szCs w:val="24"/>
        </w:rPr>
        <w:t xml:space="preserve">. Komisija išnagrinėja prašymą ir sprendimą dėl jo priima ne vėliau kaip per 7 darbo dienas nuo prašymo gavimo skyriuje dienos. Atsakingas skyriaus specialistas rengia </w:t>
      </w:r>
      <w:r w:rsidR="00091341" w:rsidRPr="00665ACC">
        <w:rPr>
          <w:szCs w:val="24"/>
        </w:rPr>
        <w:t xml:space="preserve">Savivaldybės mero potvarkio ir juo išduodamo </w:t>
      </w:r>
      <w:r w:rsidR="007F7908" w:rsidRPr="00665ACC">
        <w:rPr>
          <w:szCs w:val="24"/>
        </w:rPr>
        <w:t xml:space="preserve">leidimo (2 priedas) </w:t>
      </w:r>
      <w:r w:rsidR="00091341" w:rsidRPr="00665ACC">
        <w:rPr>
          <w:szCs w:val="24"/>
        </w:rPr>
        <w:t xml:space="preserve">projektą, </w:t>
      </w:r>
      <w:r w:rsidR="007F7908" w:rsidRPr="00665ACC">
        <w:rPr>
          <w:szCs w:val="24"/>
        </w:rPr>
        <w:t xml:space="preserve">teikia pasirašyti Savivaldybės </w:t>
      </w:r>
      <w:r w:rsidR="00E93A26" w:rsidRPr="00665ACC">
        <w:rPr>
          <w:szCs w:val="24"/>
        </w:rPr>
        <w:t>merui</w:t>
      </w:r>
      <w:r w:rsidR="007F7908" w:rsidRPr="00665ACC">
        <w:rPr>
          <w:szCs w:val="24"/>
        </w:rPr>
        <w:t xml:space="preserve">. Po to registruoja ir skelbia leidimą Savivaldybės interneto svetainėje </w:t>
      </w:r>
      <w:r w:rsidR="00106CFD" w:rsidRPr="00665ACC">
        <w:rPr>
          <w:szCs w:val="24"/>
        </w:rPr>
        <w:t>www.rokiskis.lt. Licencijos</w:t>
      </w:r>
      <w:r w:rsidR="00106CFD">
        <w:rPr>
          <w:szCs w:val="24"/>
        </w:rPr>
        <w:t xml:space="preserve"> skelbiamos</w:t>
      </w:r>
      <w:r w:rsidR="007F7908">
        <w:rPr>
          <w:szCs w:val="24"/>
        </w:rPr>
        <w:t xml:space="preserve"> Licencijų informacinėje sistemoje LIS. </w:t>
      </w:r>
    </w:p>
    <w:p w14:paraId="754B4509" w14:textId="48DABDCC" w:rsidR="00046D41" w:rsidRDefault="00A02A7F" w:rsidP="008C67A6">
      <w:pPr>
        <w:tabs>
          <w:tab w:val="left" w:pos="709"/>
        </w:tabs>
        <w:ind w:firstLine="851"/>
        <w:jc w:val="both"/>
        <w:rPr>
          <w:szCs w:val="24"/>
        </w:rPr>
      </w:pPr>
      <w:r>
        <w:rPr>
          <w:szCs w:val="24"/>
        </w:rPr>
        <w:t>28</w:t>
      </w:r>
      <w:r w:rsidR="007F7908">
        <w:rPr>
          <w:szCs w:val="24"/>
        </w:rPr>
        <w:t>. Leidime nurodoma:</w:t>
      </w:r>
    </w:p>
    <w:p w14:paraId="63A46526" w14:textId="21AD2E1B" w:rsidR="00046D41" w:rsidRDefault="00A02A7F" w:rsidP="008C67A6">
      <w:pPr>
        <w:tabs>
          <w:tab w:val="left" w:pos="709"/>
        </w:tabs>
        <w:ind w:firstLine="851"/>
        <w:jc w:val="both"/>
        <w:rPr>
          <w:szCs w:val="24"/>
        </w:rPr>
      </w:pPr>
      <w:r>
        <w:rPr>
          <w:szCs w:val="24"/>
        </w:rPr>
        <w:t>28</w:t>
      </w:r>
      <w:r w:rsidR="007F7908">
        <w:rPr>
          <w:szCs w:val="24"/>
        </w:rPr>
        <w:t>.1. renginio organizatoriaus rekvizitai;</w:t>
      </w:r>
    </w:p>
    <w:p w14:paraId="34C95ED0" w14:textId="0B67B855" w:rsidR="00046D41" w:rsidRDefault="00A02A7F" w:rsidP="008C67A6">
      <w:pPr>
        <w:tabs>
          <w:tab w:val="left" w:pos="709"/>
        </w:tabs>
        <w:ind w:firstLine="851"/>
        <w:jc w:val="both"/>
        <w:rPr>
          <w:szCs w:val="24"/>
        </w:rPr>
      </w:pPr>
      <w:r>
        <w:rPr>
          <w:szCs w:val="24"/>
        </w:rPr>
        <w:t>28</w:t>
      </w:r>
      <w:r w:rsidR="007F7908">
        <w:rPr>
          <w:szCs w:val="24"/>
        </w:rPr>
        <w:t>.2. renginio pavadinimas ir forma;</w:t>
      </w:r>
    </w:p>
    <w:p w14:paraId="2C471CA4" w14:textId="0546ACBF" w:rsidR="00046D41" w:rsidRPr="008E6589" w:rsidRDefault="00A02A7F" w:rsidP="008C67A6">
      <w:pPr>
        <w:tabs>
          <w:tab w:val="left" w:pos="709"/>
        </w:tabs>
        <w:ind w:firstLine="851"/>
        <w:jc w:val="both"/>
        <w:rPr>
          <w:szCs w:val="24"/>
        </w:rPr>
      </w:pPr>
      <w:r w:rsidRPr="008E6589">
        <w:rPr>
          <w:szCs w:val="24"/>
        </w:rPr>
        <w:t>28</w:t>
      </w:r>
      <w:r w:rsidR="007F7908" w:rsidRPr="008E6589">
        <w:rPr>
          <w:szCs w:val="24"/>
        </w:rPr>
        <w:t xml:space="preserve">.3. renginio pobūdis (komercinis / nekomercinis / </w:t>
      </w:r>
      <w:r w:rsidR="00C126AD">
        <w:rPr>
          <w:szCs w:val="24"/>
        </w:rPr>
        <w:t>mugė/</w:t>
      </w:r>
      <w:r w:rsidRPr="008E6589">
        <w:rPr>
          <w:szCs w:val="24"/>
        </w:rPr>
        <w:t>prekyba</w:t>
      </w:r>
      <w:r w:rsidR="00C126AD">
        <w:rPr>
          <w:szCs w:val="24"/>
        </w:rPr>
        <w:t xml:space="preserve"> nekomerciniame renginyje</w:t>
      </w:r>
      <w:r w:rsidRPr="008E6589">
        <w:rPr>
          <w:szCs w:val="24"/>
        </w:rPr>
        <w:t xml:space="preserve"> / </w:t>
      </w:r>
      <w:r w:rsidR="007F7908" w:rsidRPr="008E6589">
        <w:rPr>
          <w:szCs w:val="24"/>
        </w:rPr>
        <w:t>mugė);</w:t>
      </w:r>
    </w:p>
    <w:p w14:paraId="3F229991" w14:textId="180D37AF" w:rsidR="00046D41" w:rsidRDefault="00A02A7F" w:rsidP="008C67A6">
      <w:pPr>
        <w:tabs>
          <w:tab w:val="left" w:pos="709"/>
        </w:tabs>
        <w:ind w:firstLine="851"/>
        <w:jc w:val="both"/>
        <w:rPr>
          <w:szCs w:val="24"/>
        </w:rPr>
      </w:pPr>
      <w:r>
        <w:rPr>
          <w:szCs w:val="24"/>
        </w:rPr>
        <w:t>28</w:t>
      </w:r>
      <w:r w:rsidR="007F7908">
        <w:rPr>
          <w:szCs w:val="24"/>
        </w:rPr>
        <w:t>.4. renginio vieta, kitos specialiosios sąlygos (transporto eismo ribojimas, eitynių, procesijo</w:t>
      </w:r>
      <w:r w:rsidR="008E6589">
        <w:rPr>
          <w:szCs w:val="24"/>
        </w:rPr>
        <w:t>s, parado ar kt. maršrutas, kt.</w:t>
      </w:r>
      <w:r w:rsidR="007F7908">
        <w:rPr>
          <w:szCs w:val="24"/>
        </w:rPr>
        <w:t>)</w:t>
      </w:r>
      <w:r w:rsidR="008E6589">
        <w:rPr>
          <w:szCs w:val="24"/>
        </w:rPr>
        <w:t>;</w:t>
      </w:r>
    </w:p>
    <w:p w14:paraId="2D6A2F49" w14:textId="7EB61102" w:rsidR="00046D41" w:rsidRDefault="00A02A7F" w:rsidP="008C67A6">
      <w:pPr>
        <w:tabs>
          <w:tab w:val="left" w:pos="709"/>
        </w:tabs>
        <w:ind w:firstLine="851"/>
        <w:jc w:val="both"/>
        <w:rPr>
          <w:szCs w:val="24"/>
        </w:rPr>
      </w:pPr>
      <w:r>
        <w:rPr>
          <w:szCs w:val="24"/>
        </w:rPr>
        <w:t>28</w:t>
      </w:r>
      <w:r w:rsidR="007F7908">
        <w:rPr>
          <w:szCs w:val="24"/>
        </w:rPr>
        <w:t>.5. renginio data, pradžios ir pabaigos laikas;</w:t>
      </w:r>
    </w:p>
    <w:p w14:paraId="5DA4D4AA" w14:textId="7BD97324" w:rsidR="00046D41" w:rsidRDefault="00A02A7F" w:rsidP="008C67A6">
      <w:pPr>
        <w:tabs>
          <w:tab w:val="left" w:pos="709"/>
        </w:tabs>
        <w:ind w:firstLine="851"/>
        <w:jc w:val="both"/>
        <w:rPr>
          <w:szCs w:val="24"/>
        </w:rPr>
      </w:pPr>
      <w:r>
        <w:rPr>
          <w:szCs w:val="24"/>
        </w:rPr>
        <w:t>28</w:t>
      </w:r>
      <w:r w:rsidR="007F7908">
        <w:rPr>
          <w:szCs w:val="24"/>
        </w:rPr>
        <w:t>.6. už renginį atsakingų asmenų vardai, pavardės, telefono numeriai.</w:t>
      </w:r>
    </w:p>
    <w:p w14:paraId="177F7319" w14:textId="03E06FFF" w:rsidR="00046D41" w:rsidRDefault="00A02A7F" w:rsidP="008C67A6">
      <w:pPr>
        <w:tabs>
          <w:tab w:val="left" w:pos="709"/>
        </w:tabs>
        <w:ind w:firstLine="851"/>
        <w:jc w:val="both"/>
        <w:rPr>
          <w:szCs w:val="24"/>
        </w:rPr>
      </w:pPr>
      <w:r w:rsidRPr="008E6589">
        <w:rPr>
          <w:szCs w:val="24"/>
        </w:rPr>
        <w:t>29</w:t>
      </w:r>
      <w:r w:rsidR="007F7908" w:rsidRPr="008E6589">
        <w:rPr>
          <w:szCs w:val="24"/>
        </w:rPr>
        <w:t xml:space="preserve">. Savivaldybės </w:t>
      </w:r>
      <w:r w:rsidR="00E93A26">
        <w:rPr>
          <w:szCs w:val="24"/>
        </w:rPr>
        <w:t>mero</w:t>
      </w:r>
      <w:r w:rsidR="007F7908" w:rsidRPr="008E6589">
        <w:rPr>
          <w:szCs w:val="24"/>
        </w:rPr>
        <w:t xml:space="preserve"> pasirašytas leidimas perduodamas renginio </w:t>
      </w:r>
      <w:r w:rsidR="007F7908">
        <w:rPr>
          <w:szCs w:val="24"/>
        </w:rPr>
        <w:t>organizatoriaus nurodytu būdu – paštu, el. paštu, arba išduodamas Savivaldybės administracijos klientų aptarnavimo padalinyje.</w:t>
      </w:r>
    </w:p>
    <w:p w14:paraId="0F6F4ACB" w14:textId="5DDE0220" w:rsidR="00046D41" w:rsidRDefault="008B026A" w:rsidP="008C67A6">
      <w:pPr>
        <w:tabs>
          <w:tab w:val="left" w:pos="709"/>
        </w:tabs>
        <w:ind w:firstLine="851"/>
        <w:jc w:val="both"/>
        <w:rPr>
          <w:szCs w:val="24"/>
        </w:rPr>
      </w:pPr>
      <w:r>
        <w:rPr>
          <w:szCs w:val="24"/>
        </w:rPr>
        <w:t>30</w:t>
      </w:r>
      <w:r w:rsidR="007F7908">
        <w:rPr>
          <w:szCs w:val="24"/>
        </w:rPr>
        <w:t>. Savivald</w:t>
      </w:r>
      <w:r w:rsidR="001B256D">
        <w:rPr>
          <w:szCs w:val="24"/>
        </w:rPr>
        <w:t>ybės meras</w:t>
      </w:r>
      <w:r w:rsidR="007F7908">
        <w:rPr>
          <w:szCs w:val="24"/>
        </w:rPr>
        <w:t>, išdavęs leidimą organizuoti renginį, už rengėjų įsipareigojimus rėmėjams ir galimus nusižengimus neatsako.</w:t>
      </w:r>
    </w:p>
    <w:p w14:paraId="3B9516E0" w14:textId="15AF2E7B" w:rsidR="00046D41" w:rsidRDefault="008B026A" w:rsidP="008C67A6">
      <w:pPr>
        <w:tabs>
          <w:tab w:val="left" w:pos="709"/>
        </w:tabs>
        <w:ind w:firstLine="851"/>
        <w:jc w:val="both"/>
        <w:rPr>
          <w:szCs w:val="24"/>
        </w:rPr>
      </w:pPr>
      <w:r>
        <w:rPr>
          <w:szCs w:val="24"/>
        </w:rPr>
        <w:t>31</w:t>
      </w:r>
      <w:r w:rsidR="007F7908">
        <w:rPr>
          <w:szCs w:val="24"/>
        </w:rPr>
        <w:t>. Leidimas neišduodamas arba panaikinamas:</w:t>
      </w:r>
    </w:p>
    <w:p w14:paraId="619B7401" w14:textId="416574C6" w:rsidR="00046D41" w:rsidRDefault="008B026A" w:rsidP="008C67A6">
      <w:pPr>
        <w:tabs>
          <w:tab w:val="left" w:pos="709"/>
        </w:tabs>
        <w:ind w:firstLine="851"/>
        <w:jc w:val="both"/>
        <w:rPr>
          <w:szCs w:val="24"/>
        </w:rPr>
      </w:pPr>
      <w:r>
        <w:rPr>
          <w:szCs w:val="24"/>
        </w:rPr>
        <w:t>31</w:t>
      </w:r>
      <w:r w:rsidR="007F7908">
        <w:rPr>
          <w:szCs w:val="24"/>
        </w:rPr>
        <w:t>.1. renginio organizatoriui raštu pateikus pranešimą apie atšaukiamą renginį;</w:t>
      </w:r>
    </w:p>
    <w:p w14:paraId="23BE2208" w14:textId="1581326A" w:rsidR="00046D41" w:rsidRDefault="008B026A" w:rsidP="008C67A6">
      <w:pPr>
        <w:tabs>
          <w:tab w:val="left" w:pos="709"/>
        </w:tabs>
        <w:ind w:firstLine="851"/>
        <w:jc w:val="both"/>
        <w:rPr>
          <w:szCs w:val="24"/>
        </w:rPr>
      </w:pPr>
      <w:r>
        <w:rPr>
          <w:szCs w:val="24"/>
        </w:rPr>
        <w:t>31</w:t>
      </w:r>
      <w:r w:rsidR="007F7908">
        <w:rPr>
          <w:szCs w:val="24"/>
        </w:rPr>
        <w:t>.2. jei renginio organizatorius nepateikia reikalingų dokumentų ar kitaip nesilaiko taisyklėse numatytos tvarkos ir terminų;</w:t>
      </w:r>
    </w:p>
    <w:p w14:paraId="502C5450" w14:textId="44100399" w:rsidR="00046D41" w:rsidRDefault="008B026A" w:rsidP="008C67A6">
      <w:pPr>
        <w:tabs>
          <w:tab w:val="left" w:pos="709"/>
        </w:tabs>
        <w:ind w:firstLine="851"/>
        <w:jc w:val="both"/>
        <w:rPr>
          <w:szCs w:val="24"/>
        </w:rPr>
      </w:pPr>
      <w:r>
        <w:rPr>
          <w:szCs w:val="24"/>
        </w:rPr>
        <w:t>31</w:t>
      </w:r>
      <w:r w:rsidR="007F7908">
        <w:rPr>
          <w:szCs w:val="24"/>
        </w:rPr>
        <w:t>.3. jei neturint leidimo renginio reklamoje ar kitoje platinamoje informacijoje naudojama Savivaldybės atributika, simbolika, vardas;</w:t>
      </w:r>
    </w:p>
    <w:p w14:paraId="4FAB5EDF" w14:textId="48F949AE" w:rsidR="00046D41" w:rsidRPr="008E6589" w:rsidRDefault="008B026A" w:rsidP="008C67A6">
      <w:pPr>
        <w:tabs>
          <w:tab w:val="left" w:pos="709"/>
        </w:tabs>
        <w:ind w:firstLine="851"/>
        <w:jc w:val="both"/>
        <w:rPr>
          <w:szCs w:val="24"/>
        </w:rPr>
      </w:pPr>
      <w:r>
        <w:rPr>
          <w:szCs w:val="24"/>
        </w:rPr>
        <w:t>31</w:t>
      </w:r>
      <w:r w:rsidR="007F7908">
        <w:rPr>
          <w:szCs w:val="24"/>
        </w:rPr>
        <w:t xml:space="preserve">.4. renginiui, kurio metu sakomomis kalbomis, plakatais, šūkiais, audiovizualinėmis priemonėmis ir kitokiais veiksmais akivaizdžiai bus kurstoma pažeisti arba pažeidžiami Lietuvos </w:t>
      </w:r>
      <w:r w:rsidR="007F7908" w:rsidRPr="008E6589">
        <w:rPr>
          <w:szCs w:val="24"/>
        </w:rPr>
        <w:t>Respublikos Konstitucija ar kiti įstatymai, viešoji tvarka ir dorovė;</w:t>
      </w:r>
    </w:p>
    <w:p w14:paraId="7C637ABB" w14:textId="46CF159D" w:rsidR="00046D41" w:rsidRPr="008E6589" w:rsidRDefault="008B026A" w:rsidP="008C67A6">
      <w:pPr>
        <w:tabs>
          <w:tab w:val="left" w:pos="709"/>
        </w:tabs>
        <w:ind w:firstLine="851"/>
        <w:jc w:val="both"/>
        <w:rPr>
          <w:szCs w:val="24"/>
        </w:rPr>
      </w:pPr>
      <w:r w:rsidRPr="008E6589">
        <w:rPr>
          <w:szCs w:val="24"/>
        </w:rPr>
        <w:t>31</w:t>
      </w:r>
      <w:r w:rsidR="007F7908" w:rsidRPr="008E6589">
        <w:rPr>
          <w:szCs w:val="24"/>
        </w:rPr>
        <w:t>.5. kitais atvejais</w:t>
      </w:r>
      <w:r w:rsidR="00BA109A" w:rsidRPr="008E6589">
        <w:rPr>
          <w:szCs w:val="24"/>
        </w:rPr>
        <w:t xml:space="preserve">, </w:t>
      </w:r>
      <w:r w:rsidR="00BC2F64">
        <w:rPr>
          <w:szCs w:val="24"/>
        </w:rPr>
        <w:t xml:space="preserve">kai </w:t>
      </w:r>
      <w:r w:rsidR="00BA109A" w:rsidRPr="008E6589">
        <w:rPr>
          <w:szCs w:val="24"/>
        </w:rPr>
        <w:t xml:space="preserve">su </w:t>
      </w:r>
      <w:r w:rsidR="00BA109A" w:rsidRPr="008E6589">
        <w:rPr>
          <w:szCs w:val="24"/>
          <w:lang w:bidi="he-IL"/>
        </w:rPr>
        <w:t>komisijos rekomendacija ar atsižvelgiant į kitas objektyvias aplinkybes,</w:t>
      </w:r>
      <w:r w:rsidR="00BA109A" w:rsidRPr="008E6589">
        <w:rPr>
          <w:szCs w:val="24"/>
        </w:rPr>
        <w:t xml:space="preserve"> </w:t>
      </w:r>
      <w:r w:rsidR="007F7908" w:rsidRPr="008E6589">
        <w:rPr>
          <w:szCs w:val="24"/>
        </w:rPr>
        <w:t xml:space="preserve"> Savivald</w:t>
      </w:r>
      <w:r w:rsidR="00BA109A" w:rsidRPr="008E6589">
        <w:rPr>
          <w:szCs w:val="24"/>
        </w:rPr>
        <w:t xml:space="preserve">ybės </w:t>
      </w:r>
      <w:r w:rsidR="00E93A26">
        <w:rPr>
          <w:szCs w:val="24"/>
        </w:rPr>
        <w:t>meras</w:t>
      </w:r>
      <w:r w:rsidR="00BA109A" w:rsidRPr="008E6589">
        <w:rPr>
          <w:szCs w:val="24"/>
        </w:rPr>
        <w:t xml:space="preserve"> priima </w:t>
      </w:r>
      <w:r w:rsidR="007F7908" w:rsidRPr="008E6589">
        <w:rPr>
          <w:szCs w:val="24"/>
        </w:rPr>
        <w:t>motyvuotą sprendimą.</w:t>
      </w:r>
    </w:p>
    <w:p w14:paraId="0F686374" w14:textId="5C9E3FD8" w:rsidR="00046D41" w:rsidRDefault="008B026A" w:rsidP="008C67A6">
      <w:pPr>
        <w:tabs>
          <w:tab w:val="left" w:pos="709"/>
        </w:tabs>
        <w:ind w:firstLine="851"/>
        <w:jc w:val="both"/>
        <w:rPr>
          <w:szCs w:val="24"/>
        </w:rPr>
      </w:pPr>
      <w:r w:rsidRPr="008E6589">
        <w:rPr>
          <w:szCs w:val="24"/>
        </w:rPr>
        <w:t>32</w:t>
      </w:r>
      <w:r w:rsidR="007F7908" w:rsidRPr="008E6589">
        <w:rPr>
          <w:szCs w:val="24"/>
        </w:rPr>
        <w:t xml:space="preserve">. Panaikinus leidimą, atsakingas skyriaus specialistas per 3 darbo dienas, bet ne vėliau </w:t>
      </w:r>
      <w:r w:rsidR="007F7908">
        <w:rPr>
          <w:szCs w:val="24"/>
        </w:rPr>
        <w:t xml:space="preserve">kaip 1 dieną iki renginio pradžios telefonu ir raštu informuoja renginio organizatorių ir susijusias viešosios tvarkos ir pirmosios medicinos pagalbos tarnybas. Taip pat paskelbia apie tai Savivaldybės interneto svetainės skiltyje „Naujienos“. </w:t>
      </w:r>
    </w:p>
    <w:p w14:paraId="32BC1502" w14:textId="3A3E6C9D" w:rsidR="00046D41" w:rsidRDefault="008B026A" w:rsidP="008C67A6">
      <w:pPr>
        <w:tabs>
          <w:tab w:val="left" w:pos="709"/>
        </w:tabs>
        <w:ind w:firstLine="851"/>
        <w:jc w:val="both"/>
        <w:rPr>
          <w:szCs w:val="24"/>
        </w:rPr>
      </w:pPr>
      <w:r>
        <w:rPr>
          <w:szCs w:val="24"/>
        </w:rPr>
        <w:t>33</w:t>
      </w:r>
      <w:r w:rsidR="007F7908">
        <w:rPr>
          <w:szCs w:val="24"/>
        </w:rPr>
        <w:t xml:space="preserve">. Renginio organizatorius Savivaldybės </w:t>
      </w:r>
      <w:r w:rsidR="00E93A26">
        <w:rPr>
          <w:szCs w:val="24"/>
        </w:rPr>
        <w:t>mero</w:t>
      </w:r>
      <w:r w:rsidR="007F7908">
        <w:rPr>
          <w:szCs w:val="24"/>
        </w:rPr>
        <w:t xml:space="preserve"> priimtą sprendimą gali skųsti Lietuvos Respublikos įstatymų nustatyta tvarka, apie kurią taip pat informuojama renginio leidimo panaikinimo rašte.</w:t>
      </w:r>
    </w:p>
    <w:p w14:paraId="112632C0" w14:textId="77777777" w:rsidR="007C16F4" w:rsidRDefault="007C16F4" w:rsidP="008C67A6">
      <w:pPr>
        <w:tabs>
          <w:tab w:val="left" w:pos="709"/>
        </w:tabs>
        <w:jc w:val="center"/>
        <w:rPr>
          <w:szCs w:val="24"/>
        </w:rPr>
      </w:pPr>
    </w:p>
    <w:p w14:paraId="03D045C9" w14:textId="7A50F57B" w:rsidR="007C16F4" w:rsidRDefault="007C16F4" w:rsidP="008C67A6">
      <w:pPr>
        <w:tabs>
          <w:tab w:val="left" w:pos="709"/>
        </w:tabs>
        <w:jc w:val="center"/>
        <w:rPr>
          <w:b/>
          <w:szCs w:val="24"/>
        </w:rPr>
      </w:pPr>
      <w:r>
        <w:rPr>
          <w:b/>
          <w:szCs w:val="24"/>
        </w:rPr>
        <w:t>VIII SKYRIUS</w:t>
      </w:r>
    </w:p>
    <w:p w14:paraId="7D520178" w14:textId="77777777" w:rsidR="00046D41" w:rsidRDefault="007F7908" w:rsidP="008C67A6">
      <w:pPr>
        <w:tabs>
          <w:tab w:val="left" w:pos="709"/>
        </w:tabs>
        <w:jc w:val="center"/>
        <w:rPr>
          <w:b/>
          <w:szCs w:val="24"/>
        </w:rPr>
      </w:pPr>
      <w:r>
        <w:rPr>
          <w:b/>
          <w:szCs w:val="24"/>
        </w:rPr>
        <w:t>PRAŠYMŲ LEISTI ORGANIZUOTI RENGINĮ PATEIKIMO TVARKA</w:t>
      </w:r>
    </w:p>
    <w:p w14:paraId="4E0F46E3" w14:textId="77777777" w:rsidR="00046D41" w:rsidRDefault="00046D41" w:rsidP="008C67A6">
      <w:pPr>
        <w:tabs>
          <w:tab w:val="left" w:pos="709"/>
        </w:tabs>
        <w:ind w:firstLine="851"/>
        <w:jc w:val="both"/>
        <w:rPr>
          <w:szCs w:val="24"/>
        </w:rPr>
      </w:pPr>
    </w:p>
    <w:p w14:paraId="3B1F5AB1" w14:textId="57AC2CC5" w:rsidR="00046D41" w:rsidRDefault="007F7908" w:rsidP="008C67A6">
      <w:pPr>
        <w:tabs>
          <w:tab w:val="left" w:pos="709"/>
        </w:tabs>
        <w:ind w:firstLine="851"/>
        <w:jc w:val="both"/>
        <w:rPr>
          <w:szCs w:val="24"/>
        </w:rPr>
      </w:pPr>
      <w:r>
        <w:rPr>
          <w:szCs w:val="24"/>
        </w:rPr>
        <w:t>3</w:t>
      </w:r>
      <w:r w:rsidR="008B026A">
        <w:rPr>
          <w:szCs w:val="24"/>
        </w:rPr>
        <w:t>4</w:t>
      </w:r>
      <w:r>
        <w:rPr>
          <w:szCs w:val="24"/>
        </w:rPr>
        <w:t xml:space="preserve">. Renginio organizatorius, norintis organizuoti renginį viešojoje vietoje, ne vėliau kaip prieš 14 darbo dienų iki renginio dienos pateikia Savivaldybės </w:t>
      </w:r>
      <w:r w:rsidR="00E93A26">
        <w:rPr>
          <w:szCs w:val="24"/>
        </w:rPr>
        <w:t>merui</w:t>
      </w:r>
      <w:r>
        <w:rPr>
          <w:szCs w:val="24"/>
        </w:rPr>
        <w:t xml:space="preserve"> tinkamai užpildytą prašymą </w:t>
      </w:r>
      <w:r>
        <w:rPr>
          <w:szCs w:val="24"/>
        </w:rPr>
        <w:lastRenderedPageBreak/>
        <w:t>(</w:t>
      </w:r>
      <w:r w:rsidR="003639E5">
        <w:rPr>
          <w:szCs w:val="24"/>
        </w:rPr>
        <w:t>toliau – prašymas</w:t>
      </w:r>
      <w:r>
        <w:rPr>
          <w:szCs w:val="24"/>
        </w:rPr>
        <w:t>) leisti organizuoti renginį (</w:t>
      </w:r>
      <w:r w:rsidR="003639E5">
        <w:rPr>
          <w:szCs w:val="24"/>
        </w:rPr>
        <w:t>1 priedas</w:t>
      </w:r>
      <w:r>
        <w:rPr>
          <w:szCs w:val="24"/>
        </w:rPr>
        <w:t>). Prašymas turi būti pasirašytas renginio organizatoriaus (juridinio asmens vadovo ar jo įgalioto asmens arba fizinio asmens, kai renginį organizuoja fizinis asmuo).</w:t>
      </w:r>
    </w:p>
    <w:p w14:paraId="3CE7052D" w14:textId="01C32326" w:rsidR="00046D41" w:rsidRDefault="008B026A" w:rsidP="008C67A6">
      <w:pPr>
        <w:tabs>
          <w:tab w:val="left" w:pos="709"/>
        </w:tabs>
        <w:ind w:firstLine="851"/>
        <w:jc w:val="both"/>
        <w:rPr>
          <w:szCs w:val="24"/>
        </w:rPr>
      </w:pPr>
      <w:r>
        <w:rPr>
          <w:szCs w:val="24"/>
        </w:rPr>
        <w:t>35</w:t>
      </w:r>
      <w:r w:rsidR="007F7908">
        <w:rPr>
          <w:szCs w:val="24"/>
        </w:rPr>
        <w:t xml:space="preserve">. Dėl prašymo pateikimo renginio </w:t>
      </w:r>
      <w:r w:rsidR="00C022EB">
        <w:rPr>
          <w:szCs w:val="24"/>
        </w:rPr>
        <w:t xml:space="preserve">organizatorius privalo kreiptis </w:t>
      </w:r>
      <w:r w:rsidR="007F7908">
        <w:rPr>
          <w:szCs w:val="24"/>
        </w:rPr>
        <w:t xml:space="preserve">nepažeisdamas taisyklėse nustatytų terminų ir sąlygų. Priešingu atveju Savivaldybės </w:t>
      </w:r>
      <w:r w:rsidR="00E93A26">
        <w:rPr>
          <w:szCs w:val="24"/>
        </w:rPr>
        <w:t>meras</w:t>
      </w:r>
      <w:r w:rsidR="007F7908">
        <w:rPr>
          <w:szCs w:val="24"/>
        </w:rPr>
        <w:t xml:space="preserve"> neprivalo teikti komisijai svarstyti prašymo ir / arba išduoti leidimo.</w:t>
      </w:r>
    </w:p>
    <w:p w14:paraId="05BE7721" w14:textId="5A0F7346" w:rsidR="00046D41" w:rsidRDefault="008B026A" w:rsidP="008C67A6">
      <w:pPr>
        <w:tabs>
          <w:tab w:val="left" w:pos="709"/>
        </w:tabs>
        <w:ind w:firstLine="851"/>
        <w:jc w:val="both"/>
        <w:rPr>
          <w:szCs w:val="24"/>
        </w:rPr>
      </w:pPr>
      <w:r>
        <w:rPr>
          <w:szCs w:val="24"/>
        </w:rPr>
        <w:t>36</w:t>
      </w:r>
      <w:r w:rsidR="007F7908">
        <w:rPr>
          <w:szCs w:val="24"/>
        </w:rPr>
        <w:t xml:space="preserve">. Jei prašyme išsami informacija (renginio turinys, vieta, laikas ar kt.) nepateikta, </w:t>
      </w:r>
      <w:r w:rsidR="007F7908">
        <w:rPr>
          <w:rFonts w:eastAsia="Calibri"/>
          <w:kern w:val="3"/>
          <w:szCs w:val="24"/>
        </w:rPr>
        <w:t>skyriaus atsakingų specialistų</w:t>
      </w:r>
      <w:r w:rsidR="007F7908">
        <w:rPr>
          <w:szCs w:val="24"/>
        </w:rPr>
        <w:t xml:space="preserve"> prašymu, renginio organizatorius per 3 darbo dienas turi pateikti papildomus (patikslintus) dokumentus. </w:t>
      </w:r>
    </w:p>
    <w:p w14:paraId="76ECD00D" w14:textId="52571B44" w:rsidR="00046D41" w:rsidRDefault="008B026A" w:rsidP="008C67A6">
      <w:pPr>
        <w:tabs>
          <w:tab w:val="left" w:pos="709"/>
        </w:tabs>
        <w:ind w:firstLine="851"/>
        <w:jc w:val="both"/>
        <w:rPr>
          <w:szCs w:val="24"/>
        </w:rPr>
      </w:pPr>
      <w:r>
        <w:rPr>
          <w:szCs w:val="24"/>
        </w:rPr>
        <w:t>37</w:t>
      </w:r>
      <w:r w:rsidR="007F7908">
        <w:rPr>
          <w:szCs w:val="24"/>
        </w:rPr>
        <w:t xml:space="preserve">. Jei pateikiamas prašymas, kuriame nurodyta renginio vieta ir laikas, sutampa su renginiu, įtrauktu į metinį renginių planą ir viešai paskelbtu Savivaldybės interneto svetainėje </w:t>
      </w:r>
      <w:r w:rsidR="000D5987" w:rsidRPr="000D5987">
        <w:rPr>
          <w:szCs w:val="24"/>
        </w:rPr>
        <w:t>www.rokiskis.lt</w:t>
      </w:r>
      <w:r w:rsidR="000D5987">
        <w:rPr>
          <w:szCs w:val="24"/>
        </w:rPr>
        <w:t xml:space="preserve">    </w:t>
      </w:r>
      <w:r w:rsidR="007F7908">
        <w:rPr>
          <w:szCs w:val="24"/>
        </w:rPr>
        <w:t xml:space="preserve">ar objektyviai nustatoma, jog renginiai, nors ir vyksta skirtingose vietose, bet yra vienodo pobūdžio (dubliuojantys vienas kitą), pirmenybė teikiama metiniame renginių plane </w:t>
      </w:r>
      <w:r w:rsidR="000D5987">
        <w:rPr>
          <w:szCs w:val="24"/>
        </w:rPr>
        <w:t>numatytam</w:t>
      </w:r>
      <w:r w:rsidR="007F7908">
        <w:rPr>
          <w:szCs w:val="24"/>
        </w:rPr>
        <w:t xml:space="preserve"> renginiui.</w:t>
      </w:r>
    </w:p>
    <w:p w14:paraId="75F68339" w14:textId="1A42464E" w:rsidR="00046D41" w:rsidRDefault="008B026A" w:rsidP="008C67A6">
      <w:pPr>
        <w:tabs>
          <w:tab w:val="left" w:pos="709"/>
        </w:tabs>
        <w:ind w:firstLine="851"/>
        <w:jc w:val="both"/>
        <w:rPr>
          <w:szCs w:val="24"/>
        </w:rPr>
      </w:pPr>
      <w:r>
        <w:rPr>
          <w:szCs w:val="24"/>
        </w:rPr>
        <w:t>38</w:t>
      </w:r>
      <w:r w:rsidR="007F7908">
        <w:rPr>
          <w:szCs w:val="24"/>
        </w:rPr>
        <w:t>. Prašyme turi būti nurodyta:</w:t>
      </w:r>
    </w:p>
    <w:p w14:paraId="0D150F55" w14:textId="5A4549A5" w:rsidR="00046D41" w:rsidRDefault="008B026A" w:rsidP="008C67A6">
      <w:pPr>
        <w:tabs>
          <w:tab w:val="left" w:pos="709"/>
        </w:tabs>
        <w:ind w:firstLine="851"/>
        <w:jc w:val="both"/>
        <w:rPr>
          <w:szCs w:val="24"/>
        </w:rPr>
      </w:pPr>
      <w:r>
        <w:rPr>
          <w:szCs w:val="24"/>
        </w:rPr>
        <w:t>38</w:t>
      </w:r>
      <w:r w:rsidR="007F7908">
        <w:rPr>
          <w:szCs w:val="24"/>
        </w:rPr>
        <w:t>.1. prašymą pateikiančio juridinio asmens pavadinimas ir juridinio asmens kodas ar fizinio asmens, teikiančio prašymą, vardas, pavardė, verslo liudijimo ar pažymos numeris, kontaktiniai duomenys;</w:t>
      </w:r>
    </w:p>
    <w:p w14:paraId="7BF9D976" w14:textId="630A1E47" w:rsidR="00046D41" w:rsidRDefault="008B026A" w:rsidP="008C67A6">
      <w:pPr>
        <w:tabs>
          <w:tab w:val="left" w:pos="709"/>
        </w:tabs>
        <w:ind w:firstLine="851"/>
        <w:jc w:val="both"/>
        <w:rPr>
          <w:szCs w:val="24"/>
        </w:rPr>
      </w:pPr>
      <w:r>
        <w:rPr>
          <w:szCs w:val="24"/>
        </w:rPr>
        <w:t>38</w:t>
      </w:r>
      <w:r w:rsidR="007F7908">
        <w:rPr>
          <w:szCs w:val="24"/>
        </w:rPr>
        <w:t>.2. už renginį atsakingų asmenų vardai, pavardės, telefono numeriai;</w:t>
      </w:r>
    </w:p>
    <w:p w14:paraId="3B187CCD" w14:textId="0E165B39" w:rsidR="00046D41" w:rsidRDefault="008B026A" w:rsidP="008C67A6">
      <w:pPr>
        <w:tabs>
          <w:tab w:val="left" w:pos="709"/>
        </w:tabs>
        <w:ind w:firstLine="851"/>
        <w:jc w:val="both"/>
        <w:rPr>
          <w:szCs w:val="24"/>
        </w:rPr>
      </w:pPr>
      <w:r>
        <w:rPr>
          <w:szCs w:val="24"/>
        </w:rPr>
        <w:t>38</w:t>
      </w:r>
      <w:r w:rsidR="007F7908">
        <w:rPr>
          <w:szCs w:val="24"/>
        </w:rPr>
        <w:t>.3. renginio pavadinimas, trumpas aprašymas nurodant tikslą, formą, tikslinę auditoriją ir veiklas;</w:t>
      </w:r>
    </w:p>
    <w:p w14:paraId="3578A4E8" w14:textId="5EA35224" w:rsidR="00046D41" w:rsidRPr="008E6589" w:rsidRDefault="008B026A" w:rsidP="008C67A6">
      <w:pPr>
        <w:tabs>
          <w:tab w:val="left" w:pos="709"/>
        </w:tabs>
        <w:ind w:firstLine="851"/>
        <w:jc w:val="both"/>
        <w:rPr>
          <w:szCs w:val="24"/>
        </w:rPr>
      </w:pPr>
      <w:r w:rsidRPr="008E6589">
        <w:rPr>
          <w:szCs w:val="24"/>
        </w:rPr>
        <w:t>38</w:t>
      </w:r>
      <w:r w:rsidR="007F7908" w:rsidRPr="008E6589">
        <w:rPr>
          <w:szCs w:val="24"/>
        </w:rPr>
        <w:t>.4. renginio pobūdis (komercinis / nekomercinis /</w:t>
      </w:r>
      <w:r w:rsidRPr="008E6589">
        <w:rPr>
          <w:szCs w:val="24"/>
        </w:rPr>
        <w:t xml:space="preserve"> </w:t>
      </w:r>
      <w:r w:rsidR="009E3D81">
        <w:rPr>
          <w:szCs w:val="24"/>
        </w:rPr>
        <w:t>mugė</w:t>
      </w:r>
      <w:r w:rsidR="00667DFF">
        <w:rPr>
          <w:szCs w:val="24"/>
        </w:rPr>
        <w:t>/</w:t>
      </w:r>
      <w:r w:rsidRPr="008E6589">
        <w:rPr>
          <w:szCs w:val="24"/>
        </w:rPr>
        <w:t>prekyba</w:t>
      </w:r>
      <w:r w:rsidR="00C126AD">
        <w:rPr>
          <w:szCs w:val="24"/>
        </w:rPr>
        <w:t xml:space="preserve"> nekomerciniame renginyje</w:t>
      </w:r>
      <w:r w:rsidRPr="008E6589">
        <w:rPr>
          <w:szCs w:val="24"/>
        </w:rPr>
        <w:t xml:space="preserve"> /</w:t>
      </w:r>
      <w:r w:rsidR="007F7908" w:rsidRPr="008E6589">
        <w:rPr>
          <w:szCs w:val="24"/>
        </w:rPr>
        <w:t xml:space="preserve"> mugė);</w:t>
      </w:r>
    </w:p>
    <w:p w14:paraId="705B295A" w14:textId="198E324C" w:rsidR="00046D41" w:rsidRDefault="008B026A" w:rsidP="008C67A6">
      <w:pPr>
        <w:tabs>
          <w:tab w:val="left" w:pos="709"/>
        </w:tabs>
        <w:ind w:firstLine="851"/>
        <w:jc w:val="both"/>
        <w:rPr>
          <w:szCs w:val="24"/>
        </w:rPr>
      </w:pPr>
      <w:r>
        <w:rPr>
          <w:szCs w:val="24"/>
        </w:rPr>
        <w:t>38</w:t>
      </w:r>
      <w:r w:rsidR="007F7908">
        <w:rPr>
          <w:szCs w:val="24"/>
        </w:rPr>
        <w:t>.5. renginio vieta;</w:t>
      </w:r>
    </w:p>
    <w:p w14:paraId="744E5010" w14:textId="5EEF447E" w:rsidR="00046D41" w:rsidRDefault="008B026A" w:rsidP="008C67A6">
      <w:pPr>
        <w:tabs>
          <w:tab w:val="left" w:pos="709"/>
        </w:tabs>
        <w:ind w:firstLine="851"/>
        <w:jc w:val="both"/>
        <w:rPr>
          <w:szCs w:val="24"/>
        </w:rPr>
      </w:pPr>
      <w:r>
        <w:rPr>
          <w:szCs w:val="24"/>
        </w:rPr>
        <w:t>38</w:t>
      </w:r>
      <w:r w:rsidR="007F7908">
        <w:rPr>
          <w:szCs w:val="24"/>
        </w:rPr>
        <w:t>.6. renginio data, pradžios ir pabaigos laikas;</w:t>
      </w:r>
    </w:p>
    <w:p w14:paraId="7B626514" w14:textId="5FAA4D2D" w:rsidR="00046D41" w:rsidRDefault="008B026A" w:rsidP="008C67A6">
      <w:pPr>
        <w:tabs>
          <w:tab w:val="left" w:pos="709"/>
        </w:tabs>
        <w:ind w:firstLine="851"/>
        <w:jc w:val="both"/>
        <w:rPr>
          <w:szCs w:val="24"/>
        </w:rPr>
      </w:pPr>
      <w:r>
        <w:rPr>
          <w:szCs w:val="24"/>
        </w:rPr>
        <w:t>38</w:t>
      </w:r>
      <w:r w:rsidR="007F7908">
        <w:rPr>
          <w:szCs w:val="24"/>
        </w:rPr>
        <w:t xml:space="preserve">.7. numatomas renginio dalyvių ir </w:t>
      </w:r>
      <w:r w:rsidR="0014440E">
        <w:rPr>
          <w:szCs w:val="24"/>
        </w:rPr>
        <w:t>lankytojų</w:t>
      </w:r>
      <w:r w:rsidR="007F7908">
        <w:rPr>
          <w:szCs w:val="24"/>
        </w:rPr>
        <w:t xml:space="preserve"> skaičius;</w:t>
      </w:r>
    </w:p>
    <w:p w14:paraId="08CCA66E" w14:textId="26F531B8" w:rsidR="00046D41" w:rsidRDefault="008B026A" w:rsidP="008C67A6">
      <w:pPr>
        <w:tabs>
          <w:tab w:val="left" w:pos="709"/>
        </w:tabs>
        <w:ind w:firstLine="851"/>
        <w:jc w:val="both"/>
        <w:rPr>
          <w:szCs w:val="24"/>
        </w:rPr>
      </w:pPr>
      <w:r>
        <w:rPr>
          <w:szCs w:val="24"/>
        </w:rPr>
        <w:t>38</w:t>
      </w:r>
      <w:r w:rsidR="007F7908">
        <w:rPr>
          <w:szCs w:val="24"/>
        </w:rPr>
        <w:t xml:space="preserve">.8. renginio dalyvių ir </w:t>
      </w:r>
      <w:r w:rsidR="0014440E">
        <w:rPr>
          <w:szCs w:val="24"/>
        </w:rPr>
        <w:t>lankytojų</w:t>
      </w:r>
      <w:r w:rsidR="007F7908">
        <w:rPr>
          <w:szCs w:val="24"/>
        </w:rPr>
        <w:t xml:space="preserve"> saugumo priemonės, saugumą ir viešosios tvarkos palaikymą užtikrinančio atsakingo juridinio ar fizinio asmens kontaktiniai duomenys;</w:t>
      </w:r>
    </w:p>
    <w:p w14:paraId="2E198EAC" w14:textId="49CC7DF1" w:rsidR="00046D41" w:rsidRDefault="008B026A" w:rsidP="008C67A6">
      <w:pPr>
        <w:tabs>
          <w:tab w:val="left" w:pos="709"/>
        </w:tabs>
        <w:ind w:firstLine="851"/>
        <w:jc w:val="both"/>
        <w:rPr>
          <w:szCs w:val="24"/>
        </w:rPr>
      </w:pPr>
      <w:r>
        <w:rPr>
          <w:szCs w:val="24"/>
        </w:rPr>
        <w:t>38</w:t>
      </w:r>
      <w:r w:rsidR="007F7908">
        <w:rPr>
          <w:szCs w:val="24"/>
        </w:rPr>
        <w:t>.9. (jei planuojama) eitynių, procesijos ar kt. maršrutas;</w:t>
      </w:r>
    </w:p>
    <w:p w14:paraId="2583259E" w14:textId="6EF63C05" w:rsidR="00046D41" w:rsidRDefault="008B026A" w:rsidP="008C67A6">
      <w:pPr>
        <w:tabs>
          <w:tab w:val="left" w:pos="709"/>
        </w:tabs>
        <w:ind w:firstLine="851"/>
        <w:jc w:val="both"/>
        <w:rPr>
          <w:szCs w:val="24"/>
        </w:rPr>
      </w:pPr>
      <w:r>
        <w:rPr>
          <w:szCs w:val="24"/>
        </w:rPr>
        <w:t>38</w:t>
      </w:r>
      <w:r w:rsidR="007F7908">
        <w:rPr>
          <w:szCs w:val="24"/>
        </w:rPr>
        <w:t>.10. (jei planuojama) prekybos vietų skaičius, nurodant prekybos pobūdį (ne maisto produktai, maisto produktai, alkoholiniai gėrimai, paslaugos, kt.);</w:t>
      </w:r>
    </w:p>
    <w:p w14:paraId="3346DCAA" w14:textId="22163131" w:rsidR="00046D41" w:rsidRDefault="008B026A" w:rsidP="008C67A6">
      <w:pPr>
        <w:tabs>
          <w:tab w:val="left" w:pos="709"/>
        </w:tabs>
        <w:ind w:firstLine="851"/>
        <w:jc w:val="both"/>
        <w:rPr>
          <w:szCs w:val="24"/>
        </w:rPr>
      </w:pPr>
      <w:r>
        <w:rPr>
          <w:szCs w:val="24"/>
        </w:rPr>
        <w:t>38</w:t>
      </w:r>
      <w:r w:rsidR="007F7908">
        <w:rPr>
          <w:szCs w:val="24"/>
        </w:rPr>
        <w:t xml:space="preserve">.11. (jei planuojama) parodomųjų ir kitokių sporto varžybų, jei bus susiję su neįprastu dalyvių ir / ar </w:t>
      </w:r>
      <w:r w:rsidR="0014440E">
        <w:rPr>
          <w:szCs w:val="24"/>
        </w:rPr>
        <w:t>lankytojų</w:t>
      </w:r>
      <w:r w:rsidR="007F7908">
        <w:rPr>
          <w:szCs w:val="24"/>
        </w:rPr>
        <w:t xml:space="preserve"> fiziniu ar psichologiniu krūviu, taip pat, jei renginys vyks ekstremaliomis sąlygomis, kvalifikuotą medicinos pagalbą užtikrinančio atsakingo juridinio ar fizinio asmens kontaktiniai duomenys;</w:t>
      </w:r>
    </w:p>
    <w:p w14:paraId="408C3D6D" w14:textId="2467D573" w:rsidR="00046D41" w:rsidRDefault="008B026A" w:rsidP="008C67A6">
      <w:pPr>
        <w:tabs>
          <w:tab w:val="left" w:pos="709"/>
        </w:tabs>
        <w:ind w:firstLine="851"/>
        <w:jc w:val="both"/>
        <w:rPr>
          <w:szCs w:val="24"/>
        </w:rPr>
      </w:pPr>
      <w:r>
        <w:rPr>
          <w:szCs w:val="24"/>
        </w:rPr>
        <w:t>38</w:t>
      </w:r>
      <w:r w:rsidR="007F7908">
        <w:rPr>
          <w:szCs w:val="24"/>
        </w:rPr>
        <w:t>.12. teritorijos sutvarkymą prieš ir po renginio užtikrinančio atsakingo juridinio ar fizinio asmens kontaktiniai duomenys;</w:t>
      </w:r>
    </w:p>
    <w:p w14:paraId="5F1D4601" w14:textId="142E2620" w:rsidR="00046D41" w:rsidRDefault="008B026A" w:rsidP="008C67A6">
      <w:pPr>
        <w:tabs>
          <w:tab w:val="left" w:pos="709"/>
        </w:tabs>
        <w:ind w:firstLine="851"/>
        <w:jc w:val="both"/>
        <w:rPr>
          <w:szCs w:val="24"/>
        </w:rPr>
      </w:pPr>
      <w:r>
        <w:rPr>
          <w:szCs w:val="24"/>
        </w:rPr>
        <w:t>38</w:t>
      </w:r>
      <w:r w:rsidR="007F7908">
        <w:rPr>
          <w:szCs w:val="24"/>
        </w:rPr>
        <w:t>.13. kita svarbi informacija apie renginį;</w:t>
      </w:r>
    </w:p>
    <w:p w14:paraId="0113722D" w14:textId="0DE44C30" w:rsidR="00046D41" w:rsidRDefault="00923DAE" w:rsidP="008C67A6">
      <w:pPr>
        <w:tabs>
          <w:tab w:val="left" w:pos="709"/>
        </w:tabs>
        <w:ind w:firstLine="851"/>
        <w:jc w:val="both"/>
        <w:rPr>
          <w:szCs w:val="24"/>
        </w:rPr>
      </w:pPr>
      <w:r>
        <w:rPr>
          <w:szCs w:val="24"/>
        </w:rPr>
        <w:t>39</w:t>
      </w:r>
      <w:r w:rsidR="007F7908">
        <w:rPr>
          <w:szCs w:val="24"/>
        </w:rPr>
        <w:t>. Kartu su prašymu renginio organizatorius pateikia:</w:t>
      </w:r>
    </w:p>
    <w:p w14:paraId="620FEBB5" w14:textId="11073B5E" w:rsidR="00046D41" w:rsidRPr="008E6589" w:rsidRDefault="00923DAE" w:rsidP="008C67A6">
      <w:pPr>
        <w:tabs>
          <w:tab w:val="left" w:pos="709"/>
        </w:tabs>
        <w:ind w:firstLine="851"/>
        <w:jc w:val="both"/>
        <w:rPr>
          <w:szCs w:val="24"/>
        </w:rPr>
      </w:pPr>
      <w:r>
        <w:rPr>
          <w:szCs w:val="24"/>
        </w:rPr>
        <w:t>39</w:t>
      </w:r>
      <w:r w:rsidR="007F7908">
        <w:rPr>
          <w:szCs w:val="24"/>
        </w:rPr>
        <w:t xml:space="preserve">.1. juridinio asmens registravimo kopiją, o fizinis asmuo - fizinio asmens tapatybę </w:t>
      </w:r>
      <w:r w:rsidR="007F7908" w:rsidRPr="008E6589">
        <w:rPr>
          <w:szCs w:val="24"/>
        </w:rPr>
        <w:t>patvirtinančio dokumento kopiją ir verslo liudijimo ar pažymos kopiją;</w:t>
      </w:r>
    </w:p>
    <w:p w14:paraId="71120151" w14:textId="15599592" w:rsidR="006F6A92" w:rsidRPr="00DA47EF" w:rsidRDefault="00923DAE" w:rsidP="008C67A6">
      <w:pPr>
        <w:tabs>
          <w:tab w:val="left" w:pos="709"/>
        </w:tabs>
        <w:ind w:firstLine="851"/>
        <w:jc w:val="both"/>
        <w:rPr>
          <w:color w:val="FF0000"/>
          <w:szCs w:val="24"/>
        </w:rPr>
      </w:pPr>
      <w:r w:rsidRPr="008E6589">
        <w:rPr>
          <w:szCs w:val="24"/>
        </w:rPr>
        <w:t>39</w:t>
      </w:r>
      <w:r w:rsidR="007F7908" w:rsidRPr="008E6589">
        <w:rPr>
          <w:szCs w:val="24"/>
        </w:rPr>
        <w:t xml:space="preserve">.2. renginio vietos schemą (scenos ir kitų įrenginių, pvz.: prekybos vietų, palapinių, kepsninių, šašlykinių, laužų, tualetų, pirotechnikos priemonių naudojimo ar kt., išdėstymą). </w:t>
      </w:r>
      <w:r w:rsidR="006F6A92" w:rsidRPr="008E6589">
        <w:rPr>
          <w:szCs w:val="24"/>
        </w:rPr>
        <w:t>Mugės r</w:t>
      </w:r>
      <w:r w:rsidR="005E6638" w:rsidRPr="008E6589">
        <w:rPr>
          <w:szCs w:val="24"/>
        </w:rPr>
        <w:t>enginio</w:t>
      </w:r>
      <w:r w:rsidR="006F6A92" w:rsidRPr="008E6589">
        <w:rPr>
          <w:szCs w:val="24"/>
        </w:rPr>
        <w:t xml:space="preserve"> vietos schema gali būti neteikiama su prašymu ir nederinama su  Priešgaisrinės apsaugos ir gelbėjimo departamento Panevėžio priešgaisrinės gelbėjimo valdybos Rokiškio priešgaisrinės gelbėjimo tarnyba, jei </w:t>
      </w:r>
      <w:r w:rsidR="005E6638" w:rsidRPr="008E6589">
        <w:rPr>
          <w:szCs w:val="24"/>
        </w:rPr>
        <w:t>ji atitinka bent vieną iš standartinių</w:t>
      </w:r>
      <w:r w:rsidR="006F6A92" w:rsidRPr="008E6589">
        <w:rPr>
          <w:szCs w:val="24"/>
        </w:rPr>
        <w:t xml:space="preserve"> </w:t>
      </w:r>
      <w:r w:rsidR="005E6638" w:rsidRPr="008E6589">
        <w:rPr>
          <w:szCs w:val="24"/>
        </w:rPr>
        <w:t>schemų</w:t>
      </w:r>
      <w:r w:rsidR="006F6A92" w:rsidRPr="008E6589">
        <w:rPr>
          <w:szCs w:val="24"/>
        </w:rPr>
        <w:t xml:space="preserve">, </w:t>
      </w:r>
      <w:r w:rsidR="00CA7BD9" w:rsidRPr="008E6589">
        <w:rPr>
          <w:szCs w:val="24"/>
        </w:rPr>
        <w:t>kuri</w:t>
      </w:r>
      <w:r w:rsidR="005E6638" w:rsidRPr="008E6589">
        <w:rPr>
          <w:szCs w:val="24"/>
        </w:rPr>
        <w:t>os</w:t>
      </w:r>
      <w:r w:rsidR="00CA7BD9" w:rsidRPr="008E6589">
        <w:rPr>
          <w:szCs w:val="24"/>
        </w:rPr>
        <w:t xml:space="preserve"> iš anksto </w:t>
      </w:r>
      <w:r w:rsidR="00DA47EF" w:rsidRPr="008E6589">
        <w:rPr>
          <w:szCs w:val="24"/>
          <w:lang w:val="en-US"/>
        </w:rPr>
        <w:t>suderint</w:t>
      </w:r>
      <w:r w:rsidR="005E6638" w:rsidRPr="008E6589">
        <w:rPr>
          <w:szCs w:val="24"/>
          <w:lang w:val="en-US"/>
        </w:rPr>
        <w:t>os</w:t>
      </w:r>
      <w:r w:rsidR="00DA47EF" w:rsidRPr="008E6589">
        <w:rPr>
          <w:szCs w:val="24"/>
        </w:rPr>
        <w:t xml:space="preserve"> su minėtąja tarnyba ir </w:t>
      </w:r>
      <w:r w:rsidR="00CA7BD9" w:rsidRPr="008E6589">
        <w:rPr>
          <w:szCs w:val="24"/>
        </w:rPr>
        <w:t>patvirtint</w:t>
      </w:r>
      <w:r w:rsidR="005E6638" w:rsidRPr="008E6589">
        <w:rPr>
          <w:szCs w:val="24"/>
        </w:rPr>
        <w:t>os</w:t>
      </w:r>
      <w:r w:rsidR="006F6A92" w:rsidRPr="008E6589">
        <w:rPr>
          <w:szCs w:val="24"/>
        </w:rPr>
        <w:t xml:space="preserve"> </w:t>
      </w:r>
      <w:r w:rsidR="00E93A26">
        <w:rPr>
          <w:szCs w:val="24"/>
        </w:rPr>
        <w:t xml:space="preserve">Savivaldybės </w:t>
      </w:r>
      <w:r w:rsidR="00077995">
        <w:rPr>
          <w:szCs w:val="24"/>
        </w:rPr>
        <w:t>administracijos direktoriaus įsakymu</w:t>
      </w:r>
      <w:r w:rsidR="006F6A92" w:rsidRPr="008E6589">
        <w:rPr>
          <w:szCs w:val="24"/>
        </w:rPr>
        <w:t>.</w:t>
      </w:r>
      <w:r w:rsidR="007F5D98" w:rsidRPr="008E6589">
        <w:rPr>
          <w:szCs w:val="24"/>
        </w:rPr>
        <w:t xml:space="preserve"> Jei renginio metu bus naudojama atvira ugnis, degūs skysčiai ar pirotechnikos priemonės, schemą (taip pat ir standartinę mugės renginio schemą) privaloma suderinti su Priešgaisrinės apsaugos ir </w:t>
      </w:r>
      <w:r w:rsidR="007F5D98">
        <w:rPr>
          <w:szCs w:val="24"/>
        </w:rPr>
        <w:t>gelbėjimo departamento Panevėžio priešgaisrinės gelbėjimo valdybos Rokiškio priešgaisrinės gelbėjimo t</w:t>
      </w:r>
      <w:r w:rsidR="008E6589">
        <w:rPr>
          <w:szCs w:val="24"/>
        </w:rPr>
        <w:t>arnyba prieš pateikiant prašymą;</w:t>
      </w:r>
    </w:p>
    <w:p w14:paraId="7D4FA8D3" w14:textId="5AC97F81" w:rsidR="00046D41" w:rsidRDefault="00923DAE" w:rsidP="008C67A6">
      <w:pPr>
        <w:tabs>
          <w:tab w:val="left" w:pos="709"/>
        </w:tabs>
        <w:ind w:firstLine="851"/>
        <w:jc w:val="both"/>
        <w:rPr>
          <w:szCs w:val="24"/>
        </w:rPr>
      </w:pPr>
      <w:r>
        <w:rPr>
          <w:szCs w:val="24"/>
        </w:rPr>
        <w:lastRenderedPageBreak/>
        <w:t>39</w:t>
      </w:r>
      <w:r w:rsidR="007F7908">
        <w:rPr>
          <w:szCs w:val="24"/>
        </w:rPr>
        <w:t>.3. jei renginio vietos sutvarkymą (teritorijos išvalymo, šiukšlių surinkimo ir pan.) užtikrina specializuota įmonė, pateikiama sutarties ar patvirtinto užsakymo kopija;</w:t>
      </w:r>
    </w:p>
    <w:p w14:paraId="740C95EB" w14:textId="10874F3A" w:rsidR="00046D41" w:rsidRDefault="00923DAE" w:rsidP="008C67A6">
      <w:pPr>
        <w:tabs>
          <w:tab w:val="left" w:pos="709"/>
        </w:tabs>
        <w:ind w:firstLine="851"/>
        <w:jc w:val="both"/>
        <w:rPr>
          <w:szCs w:val="24"/>
        </w:rPr>
      </w:pPr>
      <w:r>
        <w:rPr>
          <w:szCs w:val="24"/>
        </w:rPr>
        <w:t>39</w:t>
      </w:r>
      <w:r w:rsidR="007F7908">
        <w:rPr>
          <w:szCs w:val="24"/>
        </w:rPr>
        <w:t>.4. jei renginio dalyvių saugumą ir viešąją tvarką užtikrina specializuota įmonė, pateikiama sutarties ar patvirtinto užsakymo kopija ir raštu informuojama policija;</w:t>
      </w:r>
    </w:p>
    <w:p w14:paraId="21E04E89" w14:textId="5B7DB1D0" w:rsidR="00046D41" w:rsidRDefault="00923DAE" w:rsidP="008C67A6">
      <w:pPr>
        <w:tabs>
          <w:tab w:val="left" w:pos="709"/>
        </w:tabs>
        <w:ind w:firstLine="851"/>
        <w:jc w:val="both"/>
        <w:rPr>
          <w:szCs w:val="24"/>
        </w:rPr>
      </w:pPr>
      <w:r w:rsidRPr="008E6589">
        <w:rPr>
          <w:szCs w:val="24"/>
        </w:rPr>
        <w:t>39</w:t>
      </w:r>
      <w:r w:rsidR="007F7908" w:rsidRPr="008E6589">
        <w:rPr>
          <w:szCs w:val="24"/>
        </w:rPr>
        <w:t>.5. jei renginys komercinis /</w:t>
      </w:r>
      <w:r w:rsidR="00C126AD">
        <w:rPr>
          <w:szCs w:val="24"/>
        </w:rPr>
        <w:t xml:space="preserve"> mugė/</w:t>
      </w:r>
      <w:r w:rsidR="00353DC1" w:rsidRPr="008E6589">
        <w:rPr>
          <w:szCs w:val="24"/>
        </w:rPr>
        <w:t>prekyba</w:t>
      </w:r>
      <w:r w:rsidR="00C126AD">
        <w:rPr>
          <w:szCs w:val="24"/>
        </w:rPr>
        <w:t xml:space="preserve"> nekomerciniame renginyje</w:t>
      </w:r>
      <w:r w:rsidR="00353DC1" w:rsidRPr="008E6589">
        <w:rPr>
          <w:szCs w:val="24"/>
        </w:rPr>
        <w:t xml:space="preserve"> /</w:t>
      </w:r>
      <w:r w:rsidR="007F7908" w:rsidRPr="008E6589">
        <w:rPr>
          <w:szCs w:val="24"/>
        </w:rPr>
        <w:t xml:space="preserve"> mugė, mokamojo pavedimo su </w:t>
      </w:r>
      <w:r w:rsidR="007F7908">
        <w:rPr>
          <w:szCs w:val="24"/>
        </w:rPr>
        <w:t>banko žymomis arba kvito, patvirtinančio, kad sumokėta nustatyto dydžio vietinė rinkliava, kopiją;</w:t>
      </w:r>
    </w:p>
    <w:p w14:paraId="3531A27B" w14:textId="35B74B20" w:rsidR="00046D41" w:rsidRDefault="00923DAE" w:rsidP="008C67A6">
      <w:pPr>
        <w:tabs>
          <w:tab w:val="left" w:pos="709"/>
        </w:tabs>
        <w:ind w:firstLine="851"/>
        <w:jc w:val="both"/>
        <w:rPr>
          <w:szCs w:val="24"/>
          <w:lang w:eastAsia="lt-LT"/>
        </w:rPr>
      </w:pPr>
      <w:r>
        <w:rPr>
          <w:szCs w:val="24"/>
        </w:rPr>
        <w:t>39</w:t>
      </w:r>
      <w:r w:rsidR="007F7908">
        <w:rPr>
          <w:szCs w:val="24"/>
        </w:rPr>
        <w:t xml:space="preserve">.6 jei renginio metu planuojama apriboti transporto eismą atskirose gatvėse ar jų atkarpose, organizatorius pateikia gatvių uždarymo ir saugumo užtikrinimo planą (schemą) ir jį paaiškinantį informacinį pranešimą su nurodytu visuomenės informavimo subjekto pavadinimu, kuriame jis bus viešinamas. Prieš pateikiant, planą privaloma suderinti su </w:t>
      </w:r>
      <w:r w:rsidR="00BF4D50">
        <w:rPr>
          <w:rFonts w:eastAsia="Calibri"/>
          <w:kern w:val="3"/>
          <w:szCs w:val="24"/>
        </w:rPr>
        <w:t>kelio savininko</w:t>
      </w:r>
      <w:r w:rsidR="007F7908">
        <w:rPr>
          <w:szCs w:val="24"/>
        </w:rPr>
        <w:t>, kurios teritorijoje vyksta renginys</w:t>
      </w:r>
      <w:r w:rsidR="00BF4D50">
        <w:rPr>
          <w:szCs w:val="24"/>
        </w:rPr>
        <w:t>, institucija</w:t>
      </w:r>
      <w:r w:rsidR="007F7908">
        <w:rPr>
          <w:szCs w:val="24"/>
        </w:rPr>
        <w:t xml:space="preserve">; </w:t>
      </w:r>
    </w:p>
    <w:p w14:paraId="4C3311D0" w14:textId="1FF40975" w:rsidR="00046D41" w:rsidRDefault="00923DAE" w:rsidP="008C67A6">
      <w:pPr>
        <w:tabs>
          <w:tab w:val="left" w:pos="709"/>
        </w:tabs>
        <w:ind w:firstLine="851"/>
        <w:jc w:val="both"/>
        <w:rPr>
          <w:b/>
          <w:szCs w:val="24"/>
        </w:rPr>
      </w:pPr>
      <w:r>
        <w:rPr>
          <w:szCs w:val="24"/>
        </w:rPr>
        <w:t>39</w:t>
      </w:r>
      <w:r w:rsidR="007F7908">
        <w:rPr>
          <w:szCs w:val="24"/>
        </w:rPr>
        <w:t xml:space="preserve">.7. jei renginio metu bus organizuojamos parodomosios ir kitokios sporto varžybos, jei jis bus susijęs su neįprastu dalyvių ir / ar </w:t>
      </w:r>
      <w:r w:rsidR="0014440E">
        <w:rPr>
          <w:szCs w:val="24"/>
        </w:rPr>
        <w:t>lankytojų</w:t>
      </w:r>
      <w:r w:rsidR="007F7908">
        <w:rPr>
          <w:szCs w:val="24"/>
        </w:rPr>
        <w:t xml:space="preserve"> fiziniu ar emociniu krūviu, jei renginys vyks ekstremaliomis sąlygomis, pateikiama kvalifikuotos medicinos pagalbos paslaugų teikimo sutarties ar patvirtinto užsakymo kopija; </w:t>
      </w:r>
    </w:p>
    <w:p w14:paraId="5E3F3D31" w14:textId="2349AC31" w:rsidR="00046D41" w:rsidRDefault="00923DAE" w:rsidP="008C67A6">
      <w:pPr>
        <w:tabs>
          <w:tab w:val="left" w:pos="709"/>
        </w:tabs>
        <w:ind w:firstLine="851"/>
        <w:jc w:val="both"/>
        <w:rPr>
          <w:szCs w:val="24"/>
        </w:rPr>
      </w:pPr>
      <w:r>
        <w:rPr>
          <w:szCs w:val="24"/>
        </w:rPr>
        <w:t>39</w:t>
      </w:r>
      <w:r w:rsidR="007F7908">
        <w:rPr>
          <w:szCs w:val="24"/>
        </w:rPr>
        <w:t>.8. kitų su renginio specifika susijusių dokumentų kopijas, kurios įrodytų renginio organizatoriaus tinkamą pasiruošimą organizuoti renginį ir kurios gali padėti priimti sprendimą dėl leidimo išdavimo.</w:t>
      </w:r>
    </w:p>
    <w:p w14:paraId="3B1B5878" w14:textId="77777777" w:rsidR="00046D41" w:rsidRDefault="00046D41" w:rsidP="008C67A6">
      <w:pPr>
        <w:tabs>
          <w:tab w:val="left" w:pos="709"/>
        </w:tabs>
        <w:jc w:val="both"/>
        <w:rPr>
          <w:szCs w:val="24"/>
        </w:rPr>
      </w:pPr>
    </w:p>
    <w:p w14:paraId="231DBB01" w14:textId="77777777" w:rsidR="00046D41" w:rsidRDefault="007F7908" w:rsidP="008C67A6">
      <w:pPr>
        <w:tabs>
          <w:tab w:val="left" w:pos="709"/>
        </w:tabs>
        <w:jc w:val="center"/>
        <w:rPr>
          <w:b/>
          <w:szCs w:val="24"/>
        </w:rPr>
      </w:pPr>
      <w:r>
        <w:rPr>
          <w:b/>
          <w:szCs w:val="24"/>
        </w:rPr>
        <w:t>IX SKYRIUS</w:t>
      </w:r>
    </w:p>
    <w:p w14:paraId="469BCCCF" w14:textId="77777777" w:rsidR="00046D41" w:rsidRDefault="007F7908" w:rsidP="008C67A6">
      <w:pPr>
        <w:tabs>
          <w:tab w:val="left" w:pos="709"/>
        </w:tabs>
        <w:jc w:val="center"/>
        <w:rPr>
          <w:b/>
          <w:szCs w:val="24"/>
        </w:rPr>
      </w:pPr>
      <w:r>
        <w:rPr>
          <w:b/>
          <w:szCs w:val="24"/>
        </w:rPr>
        <w:t>BAIGIAMOSIOS NUOSTATOS</w:t>
      </w:r>
    </w:p>
    <w:p w14:paraId="620D0AEC" w14:textId="77777777" w:rsidR="00046D41" w:rsidRDefault="00046D41" w:rsidP="008C67A6">
      <w:pPr>
        <w:tabs>
          <w:tab w:val="left" w:pos="709"/>
        </w:tabs>
        <w:ind w:firstLine="851"/>
        <w:jc w:val="both"/>
        <w:rPr>
          <w:b/>
          <w:szCs w:val="24"/>
        </w:rPr>
      </w:pPr>
    </w:p>
    <w:p w14:paraId="2968E4E4" w14:textId="59C6CA17" w:rsidR="00046D41" w:rsidRDefault="00923DAE" w:rsidP="008C67A6">
      <w:pPr>
        <w:tabs>
          <w:tab w:val="left" w:pos="709"/>
        </w:tabs>
        <w:ind w:firstLine="851"/>
        <w:jc w:val="both"/>
        <w:rPr>
          <w:szCs w:val="24"/>
        </w:rPr>
      </w:pPr>
      <w:r>
        <w:rPr>
          <w:szCs w:val="24"/>
        </w:rPr>
        <w:t>40</w:t>
      </w:r>
      <w:r w:rsidR="007F7908">
        <w:rPr>
          <w:szCs w:val="24"/>
        </w:rPr>
        <w:t xml:space="preserve">. Policijos pareigūnai, prieš renginį pastebėję, kad nėra imtasi žmonių saugumo užtikrinimo priemonių, gali uždrausti pradėti renginį, kol saugumas nebus užtikrintas. </w:t>
      </w:r>
    </w:p>
    <w:p w14:paraId="3821BA8C" w14:textId="2C8D4C35" w:rsidR="00046D41" w:rsidRDefault="00923DAE" w:rsidP="008C67A6">
      <w:pPr>
        <w:tabs>
          <w:tab w:val="left" w:pos="709"/>
        </w:tabs>
        <w:ind w:firstLine="851"/>
        <w:jc w:val="both"/>
        <w:rPr>
          <w:szCs w:val="24"/>
        </w:rPr>
      </w:pPr>
      <w:r>
        <w:rPr>
          <w:szCs w:val="24"/>
        </w:rPr>
        <w:t>41</w:t>
      </w:r>
      <w:r w:rsidR="007F7908">
        <w:rPr>
          <w:szCs w:val="24"/>
        </w:rPr>
        <w:t>. Renginio dalyviai, pažeidę viešąją tvarką</w:t>
      </w:r>
      <w:r w:rsidR="00811BAB">
        <w:rPr>
          <w:szCs w:val="24"/>
        </w:rPr>
        <w:t>,</w:t>
      </w:r>
      <w:r w:rsidR="007F7908">
        <w:rPr>
          <w:szCs w:val="24"/>
        </w:rPr>
        <w:t xml:space="preserve"> atsako įstatymų nustatyta tvarka.</w:t>
      </w:r>
    </w:p>
    <w:p w14:paraId="00FE5DC9" w14:textId="0F0EDA89" w:rsidR="00046D41" w:rsidRDefault="00923DAE" w:rsidP="008C67A6">
      <w:pPr>
        <w:tabs>
          <w:tab w:val="left" w:pos="709"/>
        </w:tabs>
        <w:ind w:firstLine="851"/>
        <w:jc w:val="both"/>
        <w:rPr>
          <w:szCs w:val="24"/>
        </w:rPr>
      </w:pPr>
      <w:r>
        <w:rPr>
          <w:szCs w:val="24"/>
        </w:rPr>
        <w:t>42</w:t>
      </w:r>
      <w:r w:rsidR="007F7908">
        <w:rPr>
          <w:szCs w:val="24"/>
        </w:rPr>
        <w:t xml:space="preserve">. Renginio organizatoriui, pažeidusiam šias taisykles ar kitus su renginių organizavimu susijusius teisės aktus, Savivaldybės </w:t>
      </w:r>
      <w:r w:rsidR="00E93A26">
        <w:rPr>
          <w:szCs w:val="24"/>
        </w:rPr>
        <w:t>mero</w:t>
      </w:r>
      <w:r w:rsidR="007F7908">
        <w:rPr>
          <w:szCs w:val="24"/>
        </w:rPr>
        <w:t xml:space="preserve"> sprendimu leidimai neišduodami 1 metus nuo padaryto pažeidimo datos. </w:t>
      </w:r>
    </w:p>
    <w:p w14:paraId="3960A217" w14:textId="249D0B14" w:rsidR="00046D41" w:rsidRDefault="00923DAE" w:rsidP="008C67A6">
      <w:pPr>
        <w:tabs>
          <w:tab w:val="left" w:pos="709"/>
        </w:tabs>
        <w:ind w:firstLine="851"/>
        <w:jc w:val="both"/>
        <w:rPr>
          <w:szCs w:val="24"/>
        </w:rPr>
      </w:pPr>
      <w:r>
        <w:rPr>
          <w:szCs w:val="24"/>
        </w:rPr>
        <w:t>43</w:t>
      </w:r>
      <w:r w:rsidR="007F7908">
        <w:rPr>
          <w:szCs w:val="24"/>
        </w:rPr>
        <w:t xml:space="preserve">. Renginio organizatoriui iškeltų reikalavimų vykdymą renginio metu kontroliuoja įgalioti Savivaldybės administracijos valstybės tarnautojai, gali kontroliuoti policijos pareigūnai, institucijos, išdavusios specialius leidimus bei suderinimus, susijusius su tuo renginiu. </w:t>
      </w:r>
    </w:p>
    <w:p w14:paraId="4B371D6E" w14:textId="04ADF26E" w:rsidR="00046D41" w:rsidRDefault="00923DAE" w:rsidP="008C67A6">
      <w:pPr>
        <w:tabs>
          <w:tab w:val="left" w:pos="709"/>
        </w:tabs>
        <w:ind w:firstLine="851"/>
        <w:jc w:val="both"/>
        <w:rPr>
          <w:szCs w:val="24"/>
        </w:rPr>
      </w:pPr>
      <w:r>
        <w:rPr>
          <w:szCs w:val="24"/>
        </w:rPr>
        <w:t>44</w:t>
      </w:r>
      <w:r w:rsidR="007F7908">
        <w:rPr>
          <w:szCs w:val="24"/>
        </w:rPr>
        <w:t>. Taisyklėmis nereglamentuoti klausimai sprendžiami Lietuvos Respublikos įstatymų bei kitų teisės aktų nustatyta tvarka.</w:t>
      </w:r>
    </w:p>
    <w:p w14:paraId="1C70D86F" w14:textId="6FC0B16D" w:rsidR="00046D41" w:rsidRDefault="00923DAE" w:rsidP="008C67A6">
      <w:pPr>
        <w:tabs>
          <w:tab w:val="left" w:pos="709"/>
        </w:tabs>
        <w:ind w:firstLine="851"/>
        <w:jc w:val="both"/>
        <w:rPr>
          <w:szCs w:val="24"/>
        </w:rPr>
      </w:pPr>
      <w:r>
        <w:rPr>
          <w:szCs w:val="24"/>
        </w:rPr>
        <w:t>45</w:t>
      </w:r>
      <w:r w:rsidR="007F7908">
        <w:rPr>
          <w:szCs w:val="24"/>
        </w:rPr>
        <w:t>. Taisyklės keičiamos ar pripažįstamos netekusios galios Savivaldybės tarybos sprendimu.</w:t>
      </w:r>
    </w:p>
    <w:p w14:paraId="08A3CD4B" w14:textId="651CAFDC" w:rsidR="007F7908" w:rsidRDefault="007F7908" w:rsidP="008C67A6">
      <w:pPr>
        <w:tabs>
          <w:tab w:val="left" w:pos="709"/>
        </w:tabs>
        <w:ind w:firstLine="851"/>
        <w:jc w:val="center"/>
        <w:rPr>
          <w:szCs w:val="24"/>
        </w:rPr>
      </w:pPr>
      <w:r>
        <w:rPr>
          <w:szCs w:val="24"/>
        </w:rPr>
        <w:t>_________________</w:t>
      </w:r>
    </w:p>
    <w:p w14:paraId="3E9EAE4A" w14:textId="04CED20E" w:rsidR="008E6589" w:rsidRDefault="008E6589" w:rsidP="008C67A6">
      <w:pPr>
        <w:tabs>
          <w:tab w:val="left" w:pos="709"/>
        </w:tabs>
        <w:ind w:firstLine="851"/>
      </w:pPr>
    </w:p>
    <w:p w14:paraId="36C8B180" w14:textId="77777777" w:rsidR="008E6589" w:rsidRPr="008E6589" w:rsidRDefault="008E6589" w:rsidP="008C67A6">
      <w:pPr>
        <w:ind w:firstLine="851"/>
      </w:pPr>
    </w:p>
    <w:p w14:paraId="71A8D93E" w14:textId="77777777" w:rsidR="008E6589" w:rsidRPr="008E6589" w:rsidRDefault="008E6589" w:rsidP="000C48BC"/>
    <w:p w14:paraId="0D5D058E" w14:textId="59A46C39" w:rsidR="008E6589" w:rsidRDefault="008E6589" w:rsidP="000C48BC">
      <w:pPr>
        <w:tabs>
          <w:tab w:val="left" w:pos="6025"/>
        </w:tabs>
      </w:pPr>
      <w:r>
        <w:tab/>
      </w:r>
    </w:p>
    <w:p w14:paraId="0E4FB0F5" w14:textId="2E6DA53D" w:rsidR="008E6589" w:rsidRDefault="008E6589" w:rsidP="000C48BC"/>
    <w:p w14:paraId="3F68DF57" w14:textId="77777777" w:rsidR="007F7908" w:rsidRPr="008E6589" w:rsidRDefault="007F7908" w:rsidP="000C48BC">
      <w:pPr>
        <w:sectPr w:rsidR="007F7908" w:rsidRPr="008E6589" w:rsidSect="008E658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pgNumType w:start="1"/>
          <w:cols w:space="1296"/>
          <w:titlePg/>
          <w:docGrid w:linePitch="326"/>
        </w:sectPr>
      </w:pPr>
    </w:p>
    <w:p w14:paraId="07DA8DBF" w14:textId="46BC3DE1" w:rsidR="00046D41" w:rsidRDefault="007F7908" w:rsidP="000C48BC">
      <w:pPr>
        <w:tabs>
          <w:tab w:val="left" w:pos="709"/>
        </w:tabs>
        <w:ind w:firstLine="5103"/>
        <w:rPr>
          <w:szCs w:val="24"/>
        </w:rPr>
      </w:pPr>
      <w:r>
        <w:rPr>
          <w:szCs w:val="24"/>
        </w:rPr>
        <w:lastRenderedPageBreak/>
        <w:t>Renginių organizavimo Rokiškio rajono</w:t>
      </w:r>
    </w:p>
    <w:p w14:paraId="667C8D22" w14:textId="77777777" w:rsidR="00046D41" w:rsidRDefault="007F7908" w:rsidP="000C48BC">
      <w:pPr>
        <w:tabs>
          <w:tab w:val="left" w:pos="709"/>
        </w:tabs>
        <w:ind w:firstLine="5103"/>
        <w:jc w:val="both"/>
        <w:rPr>
          <w:szCs w:val="24"/>
        </w:rPr>
      </w:pPr>
      <w:r>
        <w:rPr>
          <w:szCs w:val="24"/>
        </w:rPr>
        <w:t>savivaldybės viešosiose vietose taisyklių</w:t>
      </w:r>
    </w:p>
    <w:p w14:paraId="533F4CC2" w14:textId="77777777" w:rsidR="00046D41" w:rsidRDefault="007F7908" w:rsidP="000C48BC">
      <w:pPr>
        <w:tabs>
          <w:tab w:val="left" w:pos="709"/>
        </w:tabs>
        <w:ind w:firstLine="5103"/>
        <w:jc w:val="both"/>
        <w:rPr>
          <w:szCs w:val="24"/>
        </w:rPr>
      </w:pPr>
      <w:r>
        <w:rPr>
          <w:szCs w:val="24"/>
        </w:rPr>
        <w:t>1 priedas</w:t>
      </w:r>
    </w:p>
    <w:p w14:paraId="3E708E89" w14:textId="77777777" w:rsidR="00046D41" w:rsidRDefault="00046D41" w:rsidP="000C48BC">
      <w:pPr>
        <w:rPr>
          <w:szCs w:val="24"/>
        </w:rPr>
      </w:pPr>
    </w:p>
    <w:p w14:paraId="7F18F25C" w14:textId="77777777" w:rsidR="00046D41" w:rsidRDefault="007F7908" w:rsidP="000C48BC">
      <w:pPr>
        <w:tabs>
          <w:tab w:val="left" w:pos="709"/>
        </w:tabs>
        <w:jc w:val="center"/>
        <w:rPr>
          <w:szCs w:val="24"/>
        </w:rPr>
      </w:pPr>
      <w:r>
        <w:rPr>
          <w:szCs w:val="24"/>
        </w:rPr>
        <w:t>________________________________________________________________________________</w:t>
      </w:r>
    </w:p>
    <w:p w14:paraId="7B16B665" w14:textId="77777777" w:rsidR="00046D41" w:rsidRDefault="007F7908" w:rsidP="000C48BC">
      <w:pPr>
        <w:tabs>
          <w:tab w:val="left" w:pos="709"/>
        </w:tabs>
        <w:jc w:val="center"/>
        <w:rPr>
          <w:szCs w:val="24"/>
        </w:rPr>
      </w:pPr>
      <w:r>
        <w:rPr>
          <w:szCs w:val="24"/>
        </w:rPr>
        <w:t xml:space="preserve">(prašymą teikiančio juridinio asmens pavadinimas, kodas arba prašymą teikiančio </w:t>
      </w:r>
    </w:p>
    <w:p w14:paraId="31602E03" w14:textId="1C9E23EA" w:rsidR="00046D41" w:rsidRDefault="007F7908" w:rsidP="000C48BC">
      <w:pPr>
        <w:tabs>
          <w:tab w:val="left" w:pos="709"/>
        </w:tabs>
        <w:jc w:val="center"/>
        <w:rPr>
          <w:szCs w:val="24"/>
        </w:rPr>
      </w:pPr>
      <w:r>
        <w:rPr>
          <w:szCs w:val="24"/>
        </w:rPr>
        <w:t xml:space="preserve">fizinio asmens vardas, pavardė, verslo liudijimo ar individualios veiklos pažymėjimo </w:t>
      </w:r>
      <w:r w:rsidR="000C48BC">
        <w:rPr>
          <w:szCs w:val="24"/>
        </w:rPr>
        <w:t>numeris</w:t>
      </w:r>
      <w:r>
        <w:rPr>
          <w:szCs w:val="24"/>
        </w:rPr>
        <w:t>)</w:t>
      </w:r>
    </w:p>
    <w:p w14:paraId="51D20387" w14:textId="77777777" w:rsidR="00046D41" w:rsidRDefault="00046D41" w:rsidP="000C48BC">
      <w:pPr>
        <w:tabs>
          <w:tab w:val="left" w:pos="709"/>
        </w:tabs>
        <w:jc w:val="both"/>
        <w:rPr>
          <w:szCs w:val="24"/>
        </w:rPr>
      </w:pPr>
    </w:p>
    <w:p w14:paraId="00DE351A" w14:textId="77777777" w:rsidR="00046D41" w:rsidRDefault="007F7908" w:rsidP="000C48BC">
      <w:pPr>
        <w:jc w:val="center"/>
        <w:rPr>
          <w:szCs w:val="24"/>
        </w:rPr>
      </w:pPr>
      <w:r>
        <w:rPr>
          <w:szCs w:val="24"/>
        </w:rPr>
        <w:t>________________________________________________________________________________</w:t>
      </w:r>
    </w:p>
    <w:p w14:paraId="67A7DEDD" w14:textId="77777777" w:rsidR="00046D41" w:rsidRDefault="007F7908" w:rsidP="000C48BC">
      <w:pPr>
        <w:jc w:val="center"/>
        <w:rPr>
          <w:szCs w:val="24"/>
        </w:rPr>
      </w:pPr>
      <w:r>
        <w:rPr>
          <w:szCs w:val="24"/>
        </w:rPr>
        <w:t>(juridinio asmens buveinės adresas arba fizinio asmens gyvenamoji vieta)</w:t>
      </w:r>
    </w:p>
    <w:p w14:paraId="2E1DBBE0" w14:textId="77777777" w:rsidR="00046D41" w:rsidRDefault="00046D41" w:rsidP="000C48BC">
      <w:pPr>
        <w:tabs>
          <w:tab w:val="left" w:pos="709"/>
        </w:tabs>
        <w:jc w:val="both"/>
        <w:rPr>
          <w:szCs w:val="24"/>
        </w:rPr>
      </w:pPr>
    </w:p>
    <w:p w14:paraId="45BD3B6B" w14:textId="77777777" w:rsidR="00046D41" w:rsidRDefault="007F7908" w:rsidP="000C48BC">
      <w:pPr>
        <w:jc w:val="center"/>
        <w:rPr>
          <w:szCs w:val="24"/>
        </w:rPr>
      </w:pPr>
      <w:r>
        <w:rPr>
          <w:szCs w:val="24"/>
        </w:rPr>
        <w:t>________________________________________________________________________________</w:t>
      </w:r>
    </w:p>
    <w:p w14:paraId="079D56CF" w14:textId="77777777" w:rsidR="00046D41" w:rsidRDefault="007F7908" w:rsidP="000C48BC">
      <w:pPr>
        <w:jc w:val="center"/>
        <w:rPr>
          <w:szCs w:val="24"/>
        </w:rPr>
      </w:pPr>
      <w:r>
        <w:rPr>
          <w:szCs w:val="24"/>
        </w:rPr>
        <w:t>(telefono Nr. / el. paštas)</w:t>
      </w:r>
    </w:p>
    <w:p w14:paraId="3A17FBFF" w14:textId="77777777" w:rsidR="00046D41" w:rsidRDefault="00046D41" w:rsidP="000C48BC">
      <w:pPr>
        <w:tabs>
          <w:tab w:val="left" w:pos="709"/>
        </w:tabs>
        <w:jc w:val="both"/>
        <w:rPr>
          <w:szCs w:val="24"/>
        </w:rPr>
      </w:pPr>
    </w:p>
    <w:p w14:paraId="452B3356" w14:textId="54F036C6" w:rsidR="00046D41" w:rsidRDefault="007F7908" w:rsidP="000C48BC">
      <w:pPr>
        <w:tabs>
          <w:tab w:val="left" w:pos="709"/>
        </w:tabs>
        <w:jc w:val="both"/>
        <w:rPr>
          <w:szCs w:val="24"/>
        </w:rPr>
      </w:pPr>
      <w:r>
        <w:rPr>
          <w:szCs w:val="24"/>
        </w:rPr>
        <w:t xml:space="preserve">Rokiškio rajono savivaldybės </w:t>
      </w:r>
      <w:r w:rsidR="00E93A26">
        <w:rPr>
          <w:szCs w:val="24"/>
        </w:rPr>
        <w:t>merui</w:t>
      </w:r>
    </w:p>
    <w:p w14:paraId="255D51F2" w14:textId="77777777" w:rsidR="00046D41" w:rsidRDefault="00046D41" w:rsidP="000C48BC">
      <w:pPr>
        <w:tabs>
          <w:tab w:val="left" w:pos="709"/>
        </w:tabs>
        <w:jc w:val="both"/>
        <w:rPr>
          <w:szCs w:val="24"/>
        </w:rPr>
      </w:pPr>
    </w:p>
    <w:p w14:paraId="081D7361" w14:textId="52F17DCC" w:rsidR="00046D41" w:rsidRDefault="007F7908" w:rsidP="000C48BC">
      <w:pPr>
        <w:tabs>
          <w:tab w:val="left" w:pos="709"/>
        </w:tabs>
        <w:jc w:val="center"/>
        <w:rPr>
          <w:b/>
          <w:szCs w:val="24"/>
        </w:rPr>
      </w:pPr>
      <w:r>
        <w:rPr>
          <w:b/>
          <w:szCs w:val="24"/>
        </w:rPr>
        <w:t>PRAŠYMAS</w:t>
      </w:r>
    </w:p>
    <w:p w14:paraId="6CE00822" w14:textId="68B06A78" w:rsidR="00046D41" w:rsidRDefault="007F7908" w:rsidP="000C48BC">
      <w:pPr>
        <w:tabs>
          <w:tab w:val="left" w:pos="709"/>
        </w:tabs>
        <w:jc w:val="center"/>
        <w:rPr>
          <w:b/>
          <w:szCs w:val="24"/>
        </w:rPr>
      </w:pPr>
      <w:r>
        <w:rPr>
          <w:b/>
          <w:szCs w:val="24"/>
        </w:rPr>
        <w:t>LEISTI ORGANIZUOTI RENGINĮ</w:t>
      </w:r>
    </w:p>
    <w:p w14:paraId="69A4ED85" w14:textId="77777777" w:rsidR="00046D41" w:rsidRPr="007F7908" w:rsidRDefault="007F7908" w:rsidP="000C48BC">
      <w:pPr>
        <w:tabs>
          <w:tab w:val="left" w:pos="709"/>
        </w:tabs>
        <w:jc w:val="center"/>
        <w:rPr>
          <w:szCs w:val="24"/>
        </w:rPr>
      </w:pPr>
      <w:r w:rsidRPr="007F7908">
        <w:rPr>
          <w:szCs w:val="24"/>
        </w:rPr>
        <w:t>__________________</w:t>
      </w:r>
    </w:p>
    <w:p w14:paraId="7738FA2E" w14:textId="77777777" w:rsidR="00046D41" w:rsidRDefault="007F7908" w:rsidP="000C48BC">
      <w:pPr>
        <w:tabs>
          <w:tab w:val="left" w:pos="709"/>
        </w:tabs>
        <w:jc w:val="center"/>
        <w:rPr>
          <w:szCs w:val="24"/>
        </w:rPr>
      </w:pPr>
      <w:r>
        <w:rPr>
          <w:szCs w:val="24"/>
        </w:rPr>
        <w:t>(data)</w:t>
      </w:r>
    </w:p>
    <w:p w14:paraId="5FE2A202" w14:textId="77777777" w:rsidR="00046D41" w:rsidRDefault="00046D41" w:rsidP="000C48BC">
      <w:pPr>
        <w:tabs>
          <w:tab w:val="left" w:pos="709"/>
        </w:tabs>
        <w:jc w:val="both"/>
        <w:rPr>
          <w:szCs w:val="24"/>
        </w:rPr>
      </w:pPr>
    </w:p>
    <w:p w14:paraId="146E04C4" w14:textId="77777777" w:rsidR="00046D41" w:rsidRDefault="007F7908" w:rsidP="000C48BC">
      <w:pPr>
        <w:tabs>
          <w:tab w:val="left" w:pos="284"/>
        </w:tabs>
        <w:jc w:val="both"/>
        <w:rPr>
          <w:b/>
          <w:szCs w:val="24"/>
        </w:rPr>
      </w:pPr>
      <w:r>
        <w:rPr>
          <w:b/>
          <w:szCs w:val="24"/>
        </w:rPr>
        <w:t>1.</w:t>
      </w:r>
      <w:r>
        <w:rPr>
          <w:b/>
          <w:szCs w:val="24"/>
        </w:rPr>
        <w:tab/>
        <w:t>Renginio pavadinimas, trumpas aprašymas, nurodant tikslą, formą, tikslinę auditoriją, veiklas, programą ir pagrindinį už renginį atsakingą asmenį:</w:t>
      </w:r>
    </w:p>
    <w:p w14:paraId="5BB9851B" w14:textId="77777777" w:rsidR="00046D41" w:rsidRDefault="007F7908" w:rsidP="000C48BC">
      <w:pPr>
        <w:tabs>
          <w:tab w:val="left" w:pos="709"/>
        </w:tabs>
        <w:jc w:val="both"/>
        <w:rPr>
          <w:szCs w:val="24"/>
        </w:rPr>
      </w:pPr>
      <w:r>
        <w:rPr>
          <w:szCs w:val="24"/>
        </w:rPr>
        <w:t>1.1. Pavadinimas:  _______________________________________________________________</w:t>
      </w:r>
    </w:p>
    <w:p w14:paraId="77343598" w14:textId="77777777" w:rsidR="00046D41" w:rsidRDefault="007F7908" w:rsidP="000C48BC">
      <w:pPr>
        <w:tabs>
          <w:tab w:val="left" w:pos="709"/>
        </w:tabs>
        <w:jc w:val="both"/>
        <w:rPr>
          <w:szCs w:val="24"/>
        </w:rPr>
      </w:pPr>
      <w:r>
        <w:rPr>
          <w:szCs w:val="24"/>
        </w:rPr>
        <w:t xml:space="preserve">1.2. Trumpas aprašymas:  </w:t>
      </w:r>
    </w:p>
    <w:p w14:paraId="28F911CA" w14:textId="77777777" w:rsidR="00046D41" w:rsidRDefault="007F7908" w:rsidP="000C48BC">
      <w:pPr>
        <w:tabs>
          <w:tab w:val="left" w:pos="709"/>
        </w:tabs>
        <w:jc w:val="both"/>
        <w:rPr>
          <w:szCs w:val="24"/>
        </w:rPr>
      </w:pPr>
      <w:r>
        <w:rPr>
          <w:szCs w:val="24"/>
        </w:rPr>
        <w:t>1.2.1.Tikslas (laisvalaikis, pramoga, edukacija, kūrybinės dirbtuvės, prekybos renginys, pristatymas, varžybos ir pan.): _______________________________________________________</w:t>
      </w:r>
    </w:p>
    <w:p w14:paraId="762C38BD"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19899A02" w14:textId="77777777" w:rsidR="00046D41" w:rsidRDefault="00046D41" w:rsidP="000C48BC">
      <w:pPr>
        <w:tabs>
          <w:tab w:val="left" w:pos="709"/>
        </w:tabs>
        <w:jc w:val="both"/>
        <w:rPr>
          <w:szCs w:val="24"/>
        </w:rPr>
      </w:pPr>
    </w:p>
    <w:p w14:paraId="4EE5EF34" w14:textId="77777777" w:rsidR="00046D41" w:rsidRDefault="007F7908" w:rsidP="000C48BC">
      <w:pPr>
        <w:tabs>
          <w:tab w:val="left" w:pos="709"/>
        </w:tabs>
        <w:jc w:val="both"/>
        <w:rPr>
          <w:szCs w:val="24"/>
        </w:rPr>
      </w:pPr>
      <w:r>
        <w:rPr>
          <w:szCs w:val="24"/>
        </w:rPr>
        <w:t>1.2.2. Tikslinė auditorija (amžiaus grupės, interesų grupės , kiti požymiai):  ___________________</w:t>
      </w:r>
    </w:p>
    <w:p w14:paraId="66168BBC"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09FB9014" w14:textId="77777777" w:rsidR="00046D41" w:rsidRDefault="00046D41" w:rsidP="000C48BC">
      <w:pPr>
        <w:tabs>
          <w:tab w:val="left" w:pos="709"/>
        </w:tabs>
        <w:jc w:val="both"/>
        <w:rPr>
          <w:szCs w:val="24"/>
        </w:rPr>
      </w:pPr>
    </w:p>
    <w:p w14:paraId="12D30E82" w14:textId="77777777" w:rsidR="00046D41" w:rsidRDefault="007F7908" w:rsidP="000C48BC">
      <w:pPr>
        <w:tabs>
          <w:tab w:val="left" w:pos="709"/>
        </w:tabs>
        <w:jc w:val="both"/>
        <w:rPr>
          <w:szCs w:val="24"/>
        </w:rPr>
      </w:pPr>
      <w:r>
        <w:rPr>
          <w:szCs w:val="24"/>
        </w:rPr>
        <w:t>1.2.3. Pagrindinės veiklos (galima pridėti programą): _____________________________________</w:t>
      </w:r>
    </w:p>
    <w:p w14:paraId="45E05064"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4978EAE3" w14:textId="77777777" w:rsidR="00046D41" w:rsidRDefault="00046D41" w:rsidP="000C48BC">
      <w:pPr>
        <w:tabs>
          <w:tab w:val="left" w:pos="709"/>
        </w:tabs>
        <w:jc w:val="both"/>
        <w:rPr>
          <w:szCs w:val="24"/>
        </w:rPr>
      </w:pPr>
    </w:p>
    <w:p w14:paraId="3ED7E925" w14:textId="77777777" w:rsidR="00046D41" w:rsidRDefault="007F7908" w:rsidP="000C48BC">
      <w:pPr>
        <w:tabs>
          <w:tab w:val="left" w:pos="709"/>
        </w:tabs>
        <w:jc w:val="both"/>
        <w:rPr>
          <w:szCs w:val="24"/>
        </w:rPr>
      </w:pPr>
      <w:r>
        <w:rPr>
          <w:szCs w:val="24"/>
        </w:rPr>
        <w:t>1.3. Pagrindinis už renginį atsakingas (-i) asmuo (-ys), jų vardas, pavardė, telefono numeris:</w:t>
      </w:r>
    </w:p>
    <w:p w14:paraId="7C1812BE"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42940F37" w14:textId="77777777" w:rsidR="00046D41" w:rsidRDefault="00046D41" w:rsidP="000C48BC">
      <w:pPr>
        <w:tabs>
          <w:tab w:val="left" w:pos="709"/>
        </w:tabs>
        <w:jc w:val="both"/>
        <w:rPr>
          <w:b/>
          <w:szCs w:val="24"/>
        </w:rPr>
      </w:pPr>
    </w:p>
    <w:p w14:paraId="45188520" w14:textId="65B2FE62" w:rsidR="00046D41" w:rsidRPr="00CF24EC" w:rsidRDefault="007F7908" w:rsidP="000C48BC">
      <w:pPr>
        <w:tabs>
          <w:tab w:val="left" w:pos="709"/>
        </w:tabs>
        <w:rPr>
          <w:szCs w:val="24"/>
        </w:rPr>
      </w:pPr>
      <w:r>
        <w:rPr>
          <w:b/>
          <w:szCs w:val="24"/>
        </w:rPr>
        <w:t>2. Renginio pobūdis</w:t>
      </w:r>
      <w:r w:rsidR="00CF24EC">
        <w:rPr>
          <w:b/>
          <w:szCs w:val="24"/>
        </w:rPr>
        <w:t xml:space="preserve">: </w:t>
      </w:r>
      <w:r w:rsidR="00CF24EC" w:rsidRPr="00CF24EC">
        <w:rPr>
          <w:szCs w:val="24"/>
        </w:rPr>
        <w:t xml:space="preserve">(pabraukti) </w:t>
      </w:r>
      <w:r w:rsidRPr="00CF24EC">
        <w:rPr>
          <w:szCs w:val="24"/>
        </w:rPr>
        <w:t xml:space="preserve">komercinis / nekomercinis / </w:t>
      </w:r>
      <w:r w:rsidR="00580A3E">
        <w:rPr>
          <w:szCs w:val="24"/>
        </w:rPr>
        <w:t>mugė/</w:t>
      </w:r>
      <w:r w:rsidR="00353DC1" w:rsidRPr="00CF24EC">
        <w:rPr>
          <w:szCs w:val="24"/>
        </w:rPr>
        <w:t>prekyba</w:t>
      </w:r>
      <w:r w:rsidR="00580A3E">
        <w:rPr>
          <w:szCs w:val="24"/>
        </w:rPr>
        <w:t xml:space="preserve"> nekomerciniame renginyje</w:t>
      </w:r>
      <w:r w:rsidR="00353DC1" w:rsidRPr="00CF24EC">
        <w:rPr>
          <w:szCs w:val="24"/>
        </w:rPr>
        <w:t xml:space="preserve"> / </w:t>
      </w:r>
      <w:r w:rsidR="00CF24EC" w:rsidRPr="00CF24EC">
        <w:rPr>
          <w:szCs w:val="24"/>
        </w:rPr>
        <w:t>mugė)</w:t>
      </w:r>
    </w:p>
    <w:p w14:paraId="58B7F5CA" w14:textId="77777777" w:rsidR="00046D41" w:rsidRDefault="00046D41" w:rsidP="000C48BC">
      <w:pPr>
        <w:tabs>
          <w:tab w:val="left" w:pos="709"/>
        </w:tabs>
        <w:jc w:val="both"/>
        <w:rPr>
          <w:b/>
          <w:szCs w:val="24"/>
        </w:rPr>
      </w:pPr>
    </w:p>
    <w:p w14:paraId="245D2611" w14:textId="77777777" w:rsidR="00046D41" w:rsidRDefault="007F7908" w:rsidP="000C48BC">
      <w:pPr>
        <w:tabs>
          <w:tab w:val="left" w:pos="709"/>
        </w:tabs>
        <w:jc w:val="both"/>
        <w:rPr>
          <w:szCs w:val="24"/>
        </w:rPr>
      </w:pPr>
      <w:r>
        <w:rPr>
          <w:b/>
          <w:szCs w:val="24"/>
        </w:rPr>
        <w:t xml:space="preserve">3. Renginio vieta (-os): </w:t>
      </w:r>
      <w:r>
        <w:rPr>
          <w:szCs w:val="24"/>
        </w:rPr>
        <w:t>___________________________________________________________</w:t>
      </w:r>
    </w:p>
    <w:p w14:paraId="248A324B"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64B83219" w14:textId="77777777" w:rsidR="00046D41" w:rsidRDefault="00046D41" w:rsidP="000C48BC">
      <w:pPr>
        <w:tabs>
          <w:tab w:val="left" w:pos="709"/>
        </w:tabs>
        <w:jc w:val="both"/>
        <w:rPr>
          <w:b/>
          <w:szCs w:val="24"/>
        </w:rPr>
      </w:pPr>
    </w:p>
    <w:p w14:paraId="0966D488" w14:textId="77777777" w:rsidR="00046D41" w:rsidRDefault="007F7908" w:rsidP="000C48BC">
      <w:pPr>
        <w:tabs>
          <w:tab w:val="left" w:pos="709"/>
        </w:tabs>
        <w:jc w:val="both"/>
        <w:rPr>
          <w:szCs w:val="24"/>
        </w:rPr>
      </w:pPr>
      <w:r>
        <w:rPr>
          <w:b/>
          <w:szCs w:val="24"/>
        </w:rPr>
        <w:t>4. Renginio data:</w:t>
      </w:r>
      <w:r>
        <w:rPr>
          <w:szCs w:val="24"/>
        </w:rPr>
        <w:t xml:space="preserve"> _________________________________________________________________</w:t>
      </w:r>
    </w:p>
    <w:p w14:paraId="48F42B04" w14:textId="77777777" w:rsidR="00046D41" w:rsidRDefault="00046D41" w:rsidP="000C48BC">
      <w:pPr>
        <w:tabs>
          <w:tab w:val="left" w:pos="709"/>
        </w:tabs>
        <w:jc w:val="both"/>
        <w:rPr>
          <w:b/>
          <w:szCs w:val="24"/>
        </w:rPr>
      </w:pPr>
    </w:p>
    <w:p w14:paraId="5A23087A" w14:textId="77777777" w:rsidR="00046D41" w:rsidRDefault="007F7908" w:rsidP="000C48BC">
      <w:pPr>
        <w:tabs>
          <w:tab w:val="left" w:pos="709"/>
        </w:tabs>
        <w:jc w:val="both"/>
        <w:rPr>
          <w:szCs w:val="24"/>
        </w:rPr>
      </w:pPr>
      <w:r>
        <w:rPr>
          <w:b/>
          <w:szCs w:val="24"/>
        </w:rPr>
        <w:t>5. Renginio laikas:</w:t>
      </w:r>
      <w:r>
        <w:rPr>
          <w:szCs w:val="24"/>
        </w:rPr>
        <w:t xml:space="preserve">  pradžia_______________________pabaiga____________________________</w:t>
      </w:r>
    </w:p>
    <w:p w14:paraId="0D0909DD" w14:textId="77777777" w:rsidR="00046D41" w:rsidRDefault="00046D41" w:rsidP="000C48BC">
      <w:pPr>
        <w:tabs>
          <w:tab w:val="left" w:pos="709"/>
        </w:tabs>
        <w:jc w:val="both"/>
        <w:rPr>
          <w:b/>
          <w:szCs w:val="24"/>
        </w:rPr>
      </w:pPr>
    </w:p>
    <w:p w14:paraId="2ECC1916" w14:textId="09C697B4" w:rsidR="00046D41" w:rsidRDefault="007F7908" w:rsidP="000C48BC">
      <w:pPr>
        <w:tabs>
          <w:tab w:val="left" w:pos="709"/>
        </w:tabs>
        <w:jc w:val="both"/>
        <w:rPr>
          <w:szCs w:val="24"/>
        </w:rPr>
      </w:pPr>
      <w:r w:rsidRPr="000C48BC">
        <w:rPr>
          <w:b/>
          <w:szCs w:val="24"/>
        </w:rPr>
        <w:t xml:space="preserve">6. Numatomas dalyvių ir </w:t>
      </w:r>
      <w:r w:rsidR="00CF24EC" w:rsidRPr="000C48BC">
        <w:rPr>
          <w:b/>
          <w:szCs w:val="24"/>
        </w:rPr>
        <w:t>lankytojų</w:t>
      </w:r>
      <w:r w:rsidRPr="000C48BC">
        <w:rPr>
          <w:b/>
          <w:szCs w:val="24"/>
        </w:rPr>
        <w:t xml:space="preserve"> skaičius: </w:t>
      </w:r>
      <w:r>
        <w:rPr>
          <w:szCs w:val="24"/>
        </w:rPr>
        <w:t>___________</w:t>
      </w:r>
      <w:r w:rsidR="000C48BC">
        <w:rPr>
          <w:szCs w:val="24"/>
        </w:rPr>
        <w:t>______________________________</w:t>
      </w:r>
    </w:p>
    <w:p w14:paraId="66EB2480" w14:textId="77777777" w:rsidR="00046D41" w:rsidRDefault="00046D41" w:rsidP="000C48BC">
      <w:pPr>
        <w:tabs>
          <w:tab w:val="left" w:pos="709"/>
        </w:tabs>
        <w:jc w:val="both"/>
        <w:rPr>
          <w:b/>
          <w:szCs w:val="24"/>
        </w:rPr>
      </w:pPr>
    </w:p>
    <w:p w14:paraId="65E43596" w14:textId="049265CF" w:rsidR="00046D41" w:rsidRDefault="007F7908" w:rsidP="000C48BC">
      <w:pPr>
        <w:tabs>
          <w:tab w:val="left" w:pos="709"/>
        </w:tabs>
        <w:jc w:val="both"/>
        <w:rPr>
          <w:szCs w:val="24"/>
        </w:rPr>
      </w:pPr>
      <w:r>
        <w:rPr>
          <w:b/>
          <w:szCs w:val="24"/>
        </w:rPr>
        <w:t xml:space="preserve">7. Renginio dalyvių ir </w:t>
      </w:r>
      <w:r w:rsidR="0014440E">
        <w:rPr>
          <w:b/>
          <w:szCs w:val="24"/>
        </w:rPr>
        <w:t>lankytojų</w:t>
      </w:r>
      <w:r>
        <w:rPr>
          <w:b/>
          <w:szCs w:val="24"/>
        </w:rPr>
        <w:t xml:space="preserve"> saugumo užtikrinimas. </w:t>
      </w:r>
      <w:r>
        <w:rPr>
          <w:szCs w:val="24"/>
        </w:rPr>
        <w:t>Atsakingo asmens vardas, pavardė, kontaktai arba paslaugas teikiančios įstaigos/įmonės pavadinimas (pateikti sutarties kopiją):</w:t>
      </w:r>
    </w:p>
    <w:p w14:paraId="7EE8BBB1" w14:textId="77777777" w:rsidR="00046D41" w:rsidRDefault="007F7908" w:rsidP="000C48BC">
      <w:pPr>
        <w:tabs>
          <w:tab w:val="left" w:pos="709"/>
        </w:tabs>
        <w:jc w:val="both"/>
        <w:rPr>
          <w:szCs w:val="24"/>
        </w:rPr>
      </w:pPr>
      <w:r>
        <w:rPr>
          <w:szCs w:val="24"/>
        </w:rPr>
        <w:lastRenderedPageBreak/>
        <w:t>________________________________________________________________________________</w:t>
      </w:r>
    </w:p>
    <w:p w14:paraId="41756D56" w14:textId="77777777" w:rsidR="00046D41" w:rsidRDefault="007F7908" w:rsidP="000C48BC">
      <w:pPr>
        <w:tabs>
          <w:tab w:val="left" w:pos="709"/>
        </w:tabs>
        <w:jc w:val="both"/>
        <w:rPr>
          <w:b/>
          <w:szCs w:val="24"/>
        </w:rPr>
      </w:pPr>
      <w:r>
        <w:rPr>
          <w:b/>
          <w:szCs w:val="24"/>
        </w:rPr>
        <w:t xml:space="preserve">8. Eitynių maršrutas su gatvių pavadinimais </w:t>
      </w:r>
      <w:r>
        <w:rPr>
          <w:szCs w:val="24"/>
        </w:rPr>
        <w:t>(jei taikoma, pridėti schemą):</w:t>
      </w:r>
    </w:p>
    <w:p w14:paraId="50F055C8"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2F17B5D2" w14:textId="77777777" w:rsidR="00046D41" w:rsidRDefault="00046D41" w:rsidP="000C48BC">
      <w:pPr>
        <w:tabs>
          <w:tab w:val="left" w:pos="709"/>
        </w:tabs>
        <w:jc w:val="both"/>
        <w:rPr>
          <w:b/>
          <w:szCs w:val="24"/>
        </w:rPr>
      </w:pPr>
    </w:p>
    <w:p w14:paraId="3BA6FCCD" w14:textId="7DCB061E" w:rsidR="00046D41" w:rsidRDefault="007F7908" w:rsidP="000C48BC">
      <w:pPr>
        <w:tabs>
          <w:tab w:val="left" w:pos="709"/>
        </w:tabs>
        <w:jc w:val="both"/>
        <w:rPr>
          <w:szCs w:val="24"/>
        </w:rPr>
      </w:pPr>
      <w:r>
        <w:rPr>
          <w:b/>
          <w:szCs w:val="24"/>
        </w:rPr>
        <w:t xml:space="preserve">9. Informacija dėl  transporto eismo  uždarymo </w:t>
      </w:r>
      <w:r>
        <w:rPr>
          <w:szCs w:val="24"/>
        </w:rPr>
        <w:t xml:space="preserve">(jei taikoma, pridėti </w:t>
      </w:r>
      <w:r w:rsidR="009D04A3">
        <w:rPr>
          <w:szCs w:val="24"/>
        </w:rPr>
        <w:t xml:space="preserve">su kelio savininko institucija suderintą </w:t>
      </w:r>
      <w:r w:rsidR="002F2B13">
        <w:rPr>
          <w:szCs w:val="24"/>
        </w:rPr>
        <w:t>planą</w:t>
      </w:r>
      <w:r>
        <w:rPr>
          <w:szCs w:val="24"/>
        </w:rPr>
        <w:t>):</w:t>
      </w:r>
      <w:r>
        <w:rPr>
          <w:b/>
          <w:szCs w:val="24"/>
        </w:rPr>
        <w:t xml:space="preserve"> </w:t>
      </w:r>
    </w:p>
    <w:p w14:paraId="103D1134"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11C9AB5F" w14:textId="77777777" w:rsidR="00046D41" w:rsidRDefault="00046D41" w:rsidP="000C48BC">
      <w:pPr>
        <w:tabs>
          <w:tab w:val="left" w:pos="709"/>
        </w:tabs>
        <w:jc w:val="both"/>
        <w:rPr>
          <w:szCs w:val="24"/>
        </w:rPr>
      </w:pPr>
    </w:p>
    <w:p w14:paraId="00C006D3" w14:textId="77777777" w:rsidR="00046D41" w:rsidRDefault="007F7908" w:rsidP="000C48BC">
      <w:pPr>
        <w:tabs>
          <w:tab w:val="left" w:pos="709"/>
        </w:tabs>
        <w:jc w:val="both"/>
        <w:rPr>
          <w:b/>
          <w:szCs w:val="24"/>
        </w:rPr>
      </w:pPr>
      <w:r>
        <w:rPr>
          <w:b/>
          <w:szCs w:val="24"/>
        </w:rPr>
        <w:t xml:space="preserve">10. Prekybos vietų skaičius ir išdėstymas </w:t>
      </w:r>
      <w:r>
        <w:rPr>
          <w:szCs w:val="24"/>
        </w:rPr>
        <w:t>(jei taikoma, pridėti schemą)</w:t>
      </w:r>
      <w:r>
        <w:rPr>
          <w:b/>
          <w:szCs w:val="24"/>
        </w:rPr>
        <w:t>:</w:t>
      </w:r>
    </w:p>
    <w:p w14:paraId="61D27FAD" w14:textId="77777777" w:rsidR="00046D41" w:rsidRDefault="007F7908" w:rsidP="000C48BC">
      <w:pPr>
        <w:tabs>
          <w:tab w:val="left" w:pos="709"/>
        </w:tabs>
        <w:jc w:val="both"/>
        <w:rPr>
          <w:szCs w:val="24"/>
        </w:rPr>
      </w:pPr>
      <w:r>
        <w:rPr>
          <w:szCs w:val="24"/>
        </w:rPr>
        <w:t>bendras skaičius _______________ iš jų alkoholiu_______________________________________</w:t>
      </w:r>
    </w:p>
    <w:p w14:paraId="6379046F" w14:textId="77777777" w:rsidR="00046D41" w:rsidRDefault="007F7908" w:rsidP="000C48BC">
      <w:pPr>
        <w:tabs>
          <w:tab w:val="left" w:pos="709"/>
        </w:tabs>
        <w:jc w:val="both"/>
        <w:rPr>
          <w:szCs w:val="24"/>
        </w:rPr>
      </w:pPr>
      <w:r>
        <w:rPr>
          <w:szCs w:val="24"/>
        </w:rPr>
        <w:t>prekių grupės/rūšys________________________________________________________________</w:t>
      </w:r>
    </w:p>
    <w:p w14:paraId="34AC13E8" w14:textId="77777777" w:rsidR="00046D41" w:rsidRDefault="00046D41" w:rsidP="000C48BC">
      <w:pPr>
        <w:tabs>
          <w:tab w:val="left" w:pos="709"/>
        </w:tabs>
        <w:jc w:val="both"/>
        <w:rPr>
          <w:b/>
          <w:szCs w:val="24"/>
        </w:rPr>
      </w:pPr>
    </w:p>
    <w:p w14:paraId="48846F3E" w14:textId="77777777" w:rsidR="00046D41" w:rsidRDefault="007F7908" w:rsidP="000C48BC">
      <w:pPr>
        <w:tabs>
          <w:tab w:val="left" w:pos="709"/>
        </w:tabs>
        <w:jc w:val="both"/>
        <w:rPr>
          <w:b/>
          <w:szCs w:val="24"/>
        </w:rPr>
      </w:pPr>
      <w:r>
        <w:rPr>
          <w:b/>
          <w:szCs w:val="24"/>
        </w:rPr>
        <w:t>11. Renginiui skirtos teritorijos sutvarkymo planas ir priemonės:</w:t>
      </w:r>
    </w:p>
    <w:p w14:paraId="1BAC6DB3"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40F92D24" w14:textId="77777777" w:rsidR="00046D41" w:rsidRDefault="00046D41" w:rsidP="000C48BC">
      <w:pPr>
        <w:tabs>
          <w:tab w:val="left" w:pos="709"/>
        </w:tabs>
        <w:jc w:val="both"/>
        <w:rPr>
          <w:szCs w:val="24"/>
        </w:rPr>
      </w:pPr>
    </w:p>
    <w:p w14:paraId="32459200" w14:textId="77777777" w:rsidR="00046D41" w:rsidRDefault="007F7908" w:rsidP="000C48BC">
      <w:pPr>
        <w:tabs>
          <w:tab w:val="left" w:pos="709"/>
        </w:tabs>
        <w:jc w:val="both"/>
        <w:rPr>
          <w:szCs w:val="24"/>
        </w:rPr>
      </w:pPr>
      <w:r>
        <w:rPr>
          <w:szCs w:val="24"/>
        </w:rPr>
        <w:t>11.1. už sutvarkymą atsakingo asmens vardas, pavardė, kontaktai arba paslaugas teikiančios įstaigos/įmonės pavadinimas (pateikti sutarties kopiją):</w:t>
      </w:r>
    </w:p>
    <w:p w14:paraId="31FECE43"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173BA607" w14:textId="77777777" w:rsidR="00046D41" w:rsidRDefault="00046D41" w:rsidP="000C48BC">
      <w:pPr>
        <w:tabs>
          <w:tab w:val="left" w:pos="709"/>
        </w:tabs>
        <w:jc w:val="both"/>
        <w:rPr>
          <w:szCs w:val="24"/>
        </w:rPr>
      </w:pPr>
    </w:p>
    <w:p w14:paraId="665D0B2B" w14:textId="1F5BC435" w:rsidR="00046D41" w:rsidRDefault="007F7908" w:rsidP="000C48BC">
      <w:pPr>
        <w:tabs>
          <w:tab w:val="left" w:pos="709"/>
        </w:tabs>
        <w:jc w:val="both"/>
        <w:rPr>
          <w:szCs w:val="24"/>
        </w:rPr>
      </w:pPr>
      <w:r w:rsidRPr="00185B4A">
        <w:rPr>
          <w:szCs w:val="24"/>
        </w:rPr>
        <w:t>11.2. tualetų</w:t>
      </w:r>
      <w:r w:rsidR="00285779" w:rsidRPr="00185B4A">
        <w:rPr>
          <w:szCs w:val="24"/>
        </w:rPr>
        <w:t>, praustuvų</w:t>
      </w:r>
      <w:r w:rsidRPr="00185B4A">
        <w:rPr>
          <w:szCs w:val="24"/>
        </w:rPr>
        <w:t xml:space="preserve"> skaičius, jų išdėstymo schema ir priežiūros grafikas (jei taikoma, pateikti </w:t>
      </w:r>
      <w:r>
        <w:rPr>
          <w:szCs w:val="24"/>
        </w:rPr>
        <w:t>sutarties kopiją, pridėti schemą):</w:t>
      </w:r>
    </w:p>
    <w:p w14:paraId="1A826C68"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188587F5" w14:textId="77777777" w:rsidR="00046D41" w:rsidRDefault="00046D41" w:rsidP="000C48BC">
      <w:pPr>
        <w:tabs>
          <w:tab w:val="left" w:pos="709"/>
        </w:tabs>
        <w:jc w:val="both"/>
        <w:rPr>
          <w:szCs w:val="24"/>
        </w:rPr>
      </w:pPr>
    </w:p>
    <w:p w14:paraId="55BD81FE" w14:textId="77777777" w:rsidR="00046D41" w:rsidRDefault="007F7908" w:rsidP="000C48BC">
      <w:pPr>
        <w:tabs>
          <w:tab w:val="left" w:pos="709"/>
        </w:tabs>
        <w:jc w:val="both"/>
        <w:rPr>
          <w:b/>
          <w:szCs w:val="24"/>
        </w:rPr>
      </w:pPr>
      <w:r>
        <w:rPr>
          <w:b/>
          <w:szCs w:val="24"/>
        </w:rPr>
        <w:t>12. Kita renginio organizatoriaus nuožiūra svarbi informacija apie renginį:</w:t>
      </w:r>
    </w:p>
    <w:p w14:paraId="6230CBC2"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0505AD31" w14:textId="77777777" w:rsidR="00046D41" w:rsidRDefault="00046D41" w:rsidP="000C48BC">
      <w:pPr>
        <w:tabs>
          <w:tab w:val="left" w:pos="709"/>
        </w:tabs>
        <w:jc w:val="both"/>
        <w:rPr>
          <w:b/>
          <w:szCs w:val="24"/>
        </w:rPr>
      </w:pPr>
    </w:p>
    <w:p w14:paraId="45D1F0DD" w14:textId="77777777" w:rsidR="00046D41" w:rsidRDefault="007F7908" w:rsidP="000C48BC">
      <w:pPr>
        <w:tabs>
          <w:tab w:val="left" w:pos="709"/>
        </w:tabs>
        <w:jc w:val="both"/>
        <w:rPr>
          <w:szCs w:val="24"/>
        </w:rPr>
      </w:pPr>
      <w:r>
        <w:rPr>
          <w:b/>
          <w:szCs w:val="24"/>
        </w:rPr>
        <w:t xml:space="preserve">13. Pridedami dokumentai </w:t>
      </w:r>
      <w:r>
        <w:rPr>
          <w:szCs w:val="24"/>
        </w:rPr>
        <w:t xml:space="preserve">(pabraukti): </w:t>
      </w:r>
    </w:p>
    <w:p w14:paraId="221233BD" w14:textId="77777777" w:rsidR="00046D41" w:rsidRDefault="007F7908" w:rsidP="000C48BC">
      <w:pPr>
        <w:tabs>
          <w:tab w:val="left" w:pos="709"/>
        </w:tabs>
        <w:jc w:val="both"/>
        <w:rPr>
          <w:szCs w:val="24"/>
        </w:rPr>
      </w:pPr>
      <w:r>
        <w:rPr>
          <w:szCs w:val="24"/>
        </w:rPr>
        <w:t>13.1. juridinio asmens registravimo kopija, o fiziniam asmeniui  fizinio asmens tapatybę patvirtinančio dokumento kopija ir verslo liudijimo ar pažymos kopija;</w:t>
      </w:r>
    </w:p>
    <w:p w14:paraId="2F57B141" w14:textId="2DBACF1F" w:rsidR="00046D41" w:rsidRDefault="003D0B0B" w:rsidP="000C48BC">
      <w:pPr>
        <w:tabs>
          <w:tab w:val="left" w:pos="709"/>
        </w:tabs>
        <w:jc w:val="both"/>
        <w:rPr>
          <w:szCs w:val="24"/>
        </w:rPr>
      </w:pPr>
      <w:r>
        <w:rPr>
          <w:szCs w:val="24"/>
        </w:rPr>
        <w:t>13.2. (jei taikoma) rinkliavos apmokėjimą įrodantį dokumentą ar jo kopiją</w:t>
      </w:r>
      <w:r w:rsidR="007F7908">
        <w:rPr>
          <w:szCs w:val="24"/>
        </w:rPr>
        <w:t>;</w:t>
      </w:r>
    </w:p>
    <w:p w14:paraId="5237CB0D" w14:textId="77777777" w:rsidR="00046D41" w:rsidRDefault="007F7908" w:rsidP="000C48BC">
      <w:pPr>
        <w:tabs>
          <w:tab w:val="left" w:pos="709"/>
        </w:tabs>
        <w:jc w:val="both"/>
        <w:rPr>
          <w:szCs w:val="24"/>
        </w:rPr>
      </w:pPr>
      <w:r>
        <w:rPr>
          <w:szCs w:val="24"/>
        </w:rPr>
        <w:t>13.3. (jei taikoma) renginio metu naudojamos atviros ugnies, degių skysčių ar pirotechnikos priemonių vietos schema, suderinta su Priešgaisrinės apsaugos ir gelbėjimo departamento Panevėžio priešgaisrinės gelbėjimo valdybos Rokiškio priešgaisrinės gelbėjimo tarnyba;</w:t>
      </w:r>
    </w:p>
    <w:p w14:paraId="417593A7" w14:textId="77777777" w:rsidR="00046D41" w:rsidRDefault="007F7908" w:rsidP="000C48BC">
      <w:pPr>
        <w:tabs>
          <w:tab w:val="left" w:pos="709"/>
        </w:tabs>
        <w:jc w:val="both"/>
        <w:rPr>
          <w:szCs w:val="24"/>
        </w:rPr>
      </w:pPr>
      <w:r>
        <w:rPr>
          <w:szCs w:val="24"/>
        </w:rPr>
        <w:t>13.4. (jei taikoma) renginio vietos sutvarkymo sutarties ar patvirtinto užsakymo kopija;</w:t>
      </w:r>
    </w:p>
    <w:p w14:paraId="56AE5704" w14:textId="77777777" w:rsidR="00046D41" w:rsidRDefault="007F7908" w:rsidP="000C48BC">
      <w:pPr>
        <w:tabs>
          <w:tab w:val="left" w:pos="709"/>
        </w:tabs>
        <w:jc w:val="both"/>
        <w:rPr>
          <w:szCs w:val="24"/>
        </w:rPr>
      </w:pPr>
      <w:r>
        <w:rPr>
          <w:szCs w:val="24"/>
        </w:rPr>
        <w:t>13.5. (jei taikoma) renginio dalyvių saugumą ir viešąją tvarką užtikrinančios specializuotos įmonės  sutarties ar patvirtinto užsakymo kopija;</w:t>
      </w:r>
    </w:p>
    <w:p w14:paraId="794D1D20" w14:textId="50CE8377" w:rsidR="00046D41" w:rsidRDefault="007F7908" w:rsidP="000C48BC">
      <w:pPr>
        <w:tabs>
          <w:tab w:val="left" w:pos="709"/>
        </w:tabs>
        <w:jc w:val="both"/>
        <w:rPr>
          <w:szCs w:val="24"/>
        </w:rPr>
      </w:pPr>
      <w:r>
        <w:rPr>
          <w:szCs w:val="24"/>
        </w:rPr>
        <w:t>13.6. (jei taikoma) gatvių uždarymo ir saugumo užtikrini</w:t>
      </w:r>
      <w:r w:rsidR="002F2B13">
        <w:rPr>
          <w:szCs w:val="24"/>
        </w:rPr>
        <w:t>mo plano, suderinto su kelio savininko insitucija,</w:t>
      </w:r>
      <w:r>
        <w:rPr>
          <w:szCs w:val="24"/>
        </w:rPr>
        <w:t xml:space="preserve"> kopija; </w:t>
      </w:r>
    </w:p>
    <w:p w14:paraId="1E634B50" w14:textId="77777777" w:rsidR="00046D41" w:rsidRDefault="007F7908" w:rsidP="000C48BC">
      <w:pPr>
        <w:tabs>
          <w:tab w:val="left" w:pos="709"/>
        </w:tabs>
        <w:jc w:val="both"/>
        <w:rPr>
          <w:szCs w:val="24"/>
        </w:rPr>
      </w:pPr>
      <w:r>
        <w:rPr>
          <w:szCs w:val="24"/>
        </w:rPr>
        <w:t xml:space="preserve">13.7. (jei taikoma) kvalifikuotos medicinos pagalbos paslaugų teikimo sutarties ar patvirtinto užsakymo kopija; </w:t>
      </w:r>
    </w:p>
    <w:p w14:paraId="624D0B1C" w14:textId="77777777" w:rsidR="00046D41" w:rsidRDefault="007F7908" w:rsidP="000C48BC">
      <w:pPr>
        <w:tabs>
          <w:tab w:val="left" w:pos="709"/>
        </w:tabs>
        <w:jc w:val="both"/>
        <w:rPr>
          <w:szCs w:val="24"/>
        </w:rPr>
      </w:pPr>
      <w:r>
        <w:rPr>
          <w:szCs w:val="24"/>
        </w:rPr>
        <w:t>13.8. kitų su renginio specifika susijusių dokumentų kopijos, kurios įrodytų renginio organizatoriaus tinkamą pasiruošimą organizuoti renginį ir kurios gali padėti priimti sprendimą dėl leidimo išdavimo;</w:t>
      </w:r>
    </w:p>
    <w:p w14:paraId="1D62B994" w14:textId="77777777" w:rsidR="00C022EB" w:rsidRDefault="00C022EB" w:rsidP="000C48BC">
      <w:pPr>
        <w:tabs>
          <w:tab w:val="left" w:pos="709"/>
        </w:tabs>
        <w:jc w:val="both"/>
        <w:rPr>
          <w:szCs w:val="24"/>
        </w:rPr>
      </w:pPr>
    </w:p>
    <w:p w14:paraId="4043B9FD" w14:textId="77777777" w:rsidR="00046D41" w:rsidRDefault="007F7908" w:rsidP="000C48BC">
      <w:pPr>
        <w:tabs>
          <w:tab w:val="left" w:pos="709"/>
        </w:tabs>
        <w:jc w:val="both"/>
        <w:rPr>
          <w:szCs w:val="24"/>
        </w:rPr>
      </w:pPr>
      <w:r w:rsidRPr="00C022EB">
        <w:rPr>
          <w:b/>
          <w:szCs w:val="24"/>
        </w:rPr>
        <w:t>14. Leidimo atsiėmimo būdas:</w:t>
      </w:r>
      <w:r w:rsidRPr="00C022EB">
        <w:rPr>
          <w:szCs w:val="24"/>
        </w:rPr>
        <w:t xml:space="preserve"> pabraukti</w:t>
      </w:r>
      <w:r>
        <w:rPr>
          <w:szCs w:val="24"/>
        </w:rPr>
        <w:t xml:space="preserve"> pageidaujamą: paštu, el. paštu, atsiimti Savivaldybės administracijos gyventojų aptarnavimo padalinyje</w:t>
      </w:r>
    </w:p>
    <w:p w14:paraId="014303EB" w14:textId="77777777" w:rsidR="00046D41" w:rsidRDefault="00046D41" w:rsidP="000C48BC">
      <w:pPr>
        <w:tabs>
          <w:tab w:val="left" w:pos="709"/>
        </w:tabs>
        <w:jc w:val="both"/>
        <w:rPr>
          <w:szCs w:val="24"/>
        </w:rPr>
      </w:pPr>
    </w:p>
    <w:p w14:paraId="02F9FC28" w14:textId="77777777" w:rsidR="00046D41" w:rsidRDefault="007F7908" w:rsidP="000C48BC">
      <w:pPr>
        <w:tabs>
          <w:tab w:val="left" w:pos="2552"/>
          <w:tab w:val="left" w:pos="5670"/>
        </w:tabs>
        <w:jc w:val="both"/>
        <w:rPr>
          <w:szCs w:val="24"/>
        </w:rPr>
      </w:pPr>
      <w:r>
        <w:rPr>
          <w:szCs w:val="24"/>
        </w:rPr>
        <w:t xml:space="preserve">_______________ </w:t>
      </w:r>
      <w:r>
        <w:rPr>
          <w:szCs w:val="24"/>
        </w:rPr>
        <w:tab/>
        <w:t>____________________</w:t>
      </w:r>
      <w:r>
        <w:rPr>
          <w:szCs w:val="24"/>
        </w:rPr>
        <w:tab/>
        <w:t xml:space="preserve"> ___________________________</w:t>
      </w:r>
    </w:p>
    <w:p w14:paraId="354D0444" w14:textId="3437DD9A" w:rsidR="00046D41" w:rsidRPr="007F7908" w:rsidRDefault="007F7908" w:rsidP="000C48BC">
      <w:pPr>
        <w:tabs>
          <w:tab w:val="left" w:pos="709"/>
          <w:tab w:val="left" w:pos="3402"/>
          <w:tab w:val="left" w:pos="6804"/>
        </w:tabs>
        <w:ind w:firstLine="709"/>
        <w:jc w:val="both"/>
        <w:rPr>
          <w:szCs w:val="24"/>
        </w:rPr>
      </w:pPr>
      <w:r>
        <w:rPr>
          <w:szCs w:val="24"/>
        </w:rPr>
        <w:t xml:space="preserve">(pareigos) </w:t>
      </w:r>
      <w:r>
        <w:rPr>
          <w:szCs w:val="24"/>
        </w:rPr>
        <w:tab/>
        <w:t>parašas)</w:t>
      </w:r>
      <w:r>
        <w:rPr>
          <w:szCs w:val="24"/>
        </w:rPr>
        <w:tab/>
        <w:t xml:space="preserve"> (vardas, pavardė)</w:t>
      </w:r>
    </w:p>
    <w:p w14:paraId="4430AA07" w14:textId="77777777" w:rsidR="007F7908" w:rsidRDefault="007F7908" w:rsidP="000C48BC">
      <w:pPr>
        <w:tabs>
          <w:tab w:val="left" w:pos="709"/>
        </w:tabs>
        <w:ind w:firstLine="5103"/>
        <w:jc w:val="both"/>
        <w:sectPr w:rsidR="007F7908" w:rsidSect="004F22FB">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701" w:header="567" w:footer="567" w:gutter="0"/>
          <w:pgNumType w:start="1"/>
          <w:cols w:space="1296"/>
          <w:titlePg/>
          <w:docGrid w:linePitch="326"/>
        </w:sectPr>
      </w:pPr>
    </w:p>
    <w:p w14:paraId="1D9C3898" w14:textId="1A54D9B5" w:rsidR="00046D41" w:rsidRDefault="007F7908" w:rsidP="000C48BC">
      <w:pPr>
        <w:tabs>
          <w:tab w:val="left" w:pos="709"/>
        </w:tabs>
        <w:ind w:firstLine="5103"/>
        <w:jc w:val="both"/>
        <w:rPr>
          <w:szCs w:val="24"/>
        </w:rPr>
      </w:pPr>
      <w:r>
        <w:rPr>
          <w:szCs w:val="24"/>
        </w:rPr>
        <w:lastRenderedPageBreak/>
        <w:t>Renginių organizavimo Rokiškio rajono</w:t>
      </w:r>
    </w:p>
    <w:p w14:paraId="0D33EA27" w14:textId="77777777" w:rsidR="00046D41" w:rsidRDefault="007F7908" w:rsidP="000C48BC">
      <w:pPr>
        <w:tabs>
          <w:tab w:val="left" w:pos="709"/>
        </w:tabs>
        <w:ind w:firstLine="5103"/>
        <w:jc w:val="both"/>
        <w:rPr>
          <w:szCs w:val="24"/>
        </w:rPr>
      </w:pPr>
      <w:r>
        <w:rPr>
          <w:szCs w:val="24"/>
        </w:rPr>
        <w:t>savivaldybės viešosiose vietose taisyklių</w:t>
      </w:r>
    </w:p>
    <w:p w14:paraId="1BAA7FDC" w14:textId="77777777" w:rsidR="00046D41" w:rsidRDefault="007F7908" w:rsidP="000C48BC">
      <w:pPr>
        <w:tabs>
          <w:tab w:val="left" w:pos="0"/>
        </w:tabs>
        <w:ind w:firstLine="5103"/>
        <w:jc w:val="both"/>
        <w:rPr>
          <w:szCs w:val="24"/>
        </w:rPr>
      </w:pPr>
      <w:r>
        <w:rPr>
          <w:szCs w:val="24"/>
        </w:rPr>
        <w:t>2 priedas</w:t>
      </w:r>
    </w:p>
    <w:p w14:paraId="2580ED81" w14:textId="77777777" w:rsidR="00742CED" w:rsidRDefault="00742CED" w:rsidP="000C48BC">
      <w:pPr>
        <w:tabs>
          <w:tab w:val="left" w:pos="0"/>
        </w:tabs>
        <w:ind w:firstLine="5103"/>
        <w:jc w:val="both"/>
        <w:rPr>
          <w:szCs w:val="24"/>
        </w:rPr>
      </w:pPr>
    </w:p>
    <w:p w14:paraId="7A1EDC64" w14:textId="77777777" w:rsidR="00742CED" w:rsidRDefault="00742CED" w:rsidP="000C48BC">
      <w:pPr>
        <w:tabs>
          <w:tab w:val="left" w:pos="0"/>
        </w:tabs>
        <w:ind w:firstLine="5103"/>
        <w:jc w:val="both"/>
        <w:rPr>
          <w:szCs w:val="24"/>
        </w:rPr>
      </w:pPr>
    </w:p>
    <w:p w14:paraId="11176962" w14:textId="29DAB0AB" w:rsidR="00046D41" w:rsidRDefault="007F7908" w:rsidP="000C48BC">
      <w:pPr>
        <w:tabs>
          <w:tab w:val="left" w:pos="709"/>
        </w:tabs>
        <w:jc w:val="center"/>
        <w:rPr>
          <w:b/>
          <w:szCs w:val="24"/>
        </w:rPr>
      </w:pPr>
      <w:r w:rsidRPr="00665ACC">
        <w:rPr>
          <w:b/>
          <w:szCs w:val="24"/>
        </w:rPr>
        <w:t>LEIDIMAS ORGANIZUOTI RENGINĮ</w:t>
      </w:r>
    </w:p>
    <w:p w14:paraId="4A3295DD" w14:textId="77777777" w:rsidR="00046D41" w:rsidRDefault="00046D41" w:rsidP="000C48BC">
      <w:pPr>
        <w:tabs>
          <w:tab w:val="left" w:pos="709"/>
        </w:tabs>
        <w:jc w:val="center"/>
        <w:rPr>
          <w:b/>
          <w:szCs w:val="24"/>
        </w:rPr>
      </w:pPr>
    </w:p>
    <w:p w14:paraId="11AC2125" w14:textId="41871B46" w:rsidR="00046D41" w:rsidRDefault="007F7908" w:rsidP="000C48BC">
      <w:pPr>
        <w:tabs>
          <w:tab w:val="left" w:pos="709"/>
        </w:tabs>
        <w:jc w:val="center"/>
        <w:rPr>
          <w:szCs w:val="24"/>
        </w:rPr>
      </w:pPr>
      <w:r>
        <w:rPr>
          <w:b/>
          <w:szCs w:val="24"/>
        </w:rPr>
        <w:t>____________________</w:t>
      </w:r>
    </w:p>
    <w:p w14:paraId="13804476" w14:textId="77777777" w:rsidR="00046D41" w:rsidRDefault="007F7908" w:rsidP="000C48BC">
      <w:pPr>
        <w:tabs>
          <w:tab w:val="left" w:pos="709"/>
        </w:tabs>
        <w:jc w:val="center"/>
        <w:rPr>
          <w:szCs w:val="24"/>
        </w:rPr>
      </w:pPr>
      <w:r>
        <w:rPr>
          <w:szCs w:val="24"/>
        </w:rPr>
        <w:t>(data)</w:t>
      </w:r>
    </w:p>
    <w:p w14:paraId="3ACF294D"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38703EEC" w14:textId="77777777" w:rsidR="00046D41" w:rsidRDefault="007F7908" w:rsidP="000C48BC">
      <w:pPr>
        <w:tabs>
          <w:tab w:val="left" w:pos="0"/>
        </w:tabs>
        <w:jc w:val="center"/>
        <w:rPr>
          <w:szCs w:val="24"/>
        </w:rPr>
      </w:pPr>
      <w:r>
        <w:rPr>
          <w:szCs w:val="24"/>
        </w:rPr>
        <w:t>(renginio organizatoriaus rekvizitai nurodomi naudininko linksniu kam?)</w:t>
      </w:r>
    </w:p>
    <w:p w14:paraId="452AB64E" w14:textId="77777777" w:rsidR="00046D41" w:rsidRDefault="00046D41" w:rsidP="000C48BC">
      <w:pPr>
        <w:rPr>
          <w:szCs w:val="24"/>
        </w:rPr>
      </w:pPr>
    </w:p>
    <w:p w14:paraId="12A0AE9F" w14:textId="77777777" w:rsidR="00046D41" w:rsidRDefault="007F7908" w:rsidP="000C48BC">
      <w:pPr>
        <w:tabs>
          <w:tab w:val="left" w:pos="709"/>
        </w:tabs>
        <w:jc w:val="both"/>
        <w:rPr>
          <w:b/>
          <w:bCs/>
          <w:szCs w:val="24"/>
        </w:rPr>
      </w:pPr>
      <w:r>
        <w:rPr>
          <w:b/>
          <w:bCs/>
          <w:szCs w:val="24"/>
        </w:rPr>
        <w:t>leidžiama organizuoti __</w:t>
      </w:r>
      <w:r>
        <w:rPr>
          <w:szCs w:val="24"/>
        </w:rPr>
        <w:t>_____________________________________________________</w:t>
      </w:r>
    </w:p>
    <w:p w14:paraId="3957CCE6" w14:textId="77777777" w:rsidR="00046D41" w:rsidRDefault="007F7908" w:rsidP="000C48BC">
      <w:pPr>
        <w:tabs>
          <w:tab w:val="left" w:pos="709"/>
        </w:tabs>
        <w:jc w:val="center"/>
        <w:rPr>
          <w:szCs w:val="24"/>
        </w:rPr>
      </w:pPr>
      <w:r>
        <w:rPr>
          <w:szCs w:val="24"/>
        </w:rPr>
        <w:t>(renginio forma ir pavadinimas)</w:t>
      </w:r>
    </w:p>
    <w:p w14:paraId="785C63CD" w14:textId="77777777" w:rsidR="00046D41" w:rsidRDefault="00046D41" w:rsidP="000C48BC">
      <w:pPr>
        <w:tabs>
          <w:tab w:val="left" w:pos="709"/>
        </w:tabs>
        <w:jc w:val="center"/>
        <w:rPr>
          <w:szCs w:val="24"/>
        </w:rPr>
      </w:pPr>
    </w:p>
    <w:p w14:paraId="0B6D9DEC" w14:textId="38413DA6" w:rsidR="00046D41" w:rsidRDefault="007F7908" w:rsidP="000C48BC">
      <w:pPr>
        <w:tabs>
          <w:tab w:val="left" w:pos="709"/>
        </w:tabs>
        <w:rPr>
          <w:szCs w:val="24"/>
        </w:rPr>
      </w:pPr>
      <w:r>
        <w:rPr>
          <w:b/>
          <w:bCs/>
          <w:szCs w:val="24"/>
        </w:rPr>
        <w:t>Renginio pobūdis:</w:t>
      </w:r>
      <w:r>
        <w:rPr>
          <w:szCs w:val="24"/>
        </w:rPr>
        <w:t xml:space="preserve"> </w:t>
      </w:r>
      <w:r w:rsidR="00185B4A">
        <w:rPr>
          <w:szCs w:val="24"/>
        </w:rPr>
        <w:t>(</w:t>
      </w:r>
      <w:r w:rsidR="00CF24EC">
        <w:rPr>
          <w:szCs w:val="24"/>
        </w:rPr>
        <w:t>įrašyti</w:t>
      </w:r>
      <w:r>
        <w:rPr>
          <w:szCs w:val="24"/>
        </w:rPr>
        <w:t>)</w:t>
      </w:r>
    </w:p>
    <w:p w14:paraId="07501053" w14:textId="77777777" w:rsidR="00046D41" w:rsidRDefault="007F7908" w:rsidP="000C48BC">
      <w:pPr>
        <w:tabs>
          <w:tab w:val="left" w:pos="709"/>
        </w:tabs>
        <w:rPr>
          <w:szCs w:val="24"/>
        </w:rPr>
      </w:pPr>
      <w:r>
        <w:rPr>
          <w:b/>
          <w:bCs/>
          <w:szCs w:val="24"/>
        </w:rPr>
        <w:t>Renginio</w:t>
      </w:r>
      <w:r>
        <w:rPr>
          <w:szCs w:val="24"/>
        </w:rPr>
        <w:t xml:space="preserve"> </w:t>
      </w:r>
      <w:r>
        <w:rPr>
          <w:b/>
          <w:bCs/>
          <w:szCs w:val="24"/>
        </w:rPr>
        <w:t>vieta</w:t>
      </w:r>
      <w:r>
        <w:rPr>
          <w:szCs w:val="24"/>
        </w:rPr>
        <w:t xml:space="preserve"> (adresas):___________________________________________________________</w:t>
      </w:r>
    </w:p>
    <w:p w14:paraId="258EEC5D" w14:textId="77777777" w:rsidR="00046D41" w:rsidRDefault="007F7908" w:rsidP="000C48BC">
      <w:pPr>
        <w:tabs>
          <w:tab w:val="left" w:pos="709"/>
        </w:tabs>
        <w:rPr>
          <w:bCs/>
          <w:szCs w:val="24"/>
        </w:rPr>
      </w:pPr>
      <w:r>
        <w:rPr>
          <w:bCs/>
          <w:szCs w:val="24"/>
        </w:rPr>
        <w:t>________________________________________________________________________________</w:t>
      </w:r>
    </w:p>
    <w:p w14:paraId="770E65B4" w14:textId="77777777" w:rsidR="00046D41" w:rsidRDefault="007F7908" w:rsidP="000C48BC">
      <w:pPr>
        <w:rPr>
          <w:szCs w:val="24"/>
        </w:rPr>
      </w:pPr>
      <w:r>
        <w:rPr>
          <w:szCs w:val="24"/>
        </w:rPr>
        <w:t>Specialiosios sąlygos (eismo ribojimas, eitynės, degiųjų medžiagų naudojimas, sveikatai pavojingi triukai, kt.):</w:t>
      </w:r>
    </w:p>
    <w:p w14:paraId="7E6093E3" w14:textId="77777777" w:rsidR="00046D41" w:rsidRDefault="00046D41" w:rsidP="000C48BC">
      <w:pPr>
        <w:rPr>
          <w:szCs w:val="24"/>
        </w:rPr>
      </w:pPr>
    </w:p>
    <w:p w14:paraId="5A166213" w14:textId="77777777" w:rsidR="00046D41" w:rsidRDefault="007F7908" w:rsidP="000C48BC">
      <w:pPr>
        <w:tabs>
          <w:tab w:val="left" w:pos="709"/>
        </w:tabs>
        <w:rPr>
          <w:szCs w:val="24"/>
        </w:rPr>
      </w:pPr>
      <w:r>
        <w:rPr>
          <w:b/>
          <w:bCs/>
          <w:szCs w:val="24"/>
        </w:rPr>
        <w:t>Renginio</w:t>
      </w:r>
      <w:r>
        <w:rPr>
          <w:szCs w:val="24"/>
        </w:rPr>
        <w:t xml:space="preserve"> </w:t>
      </w:r>
      <w:r>
        <w:rPr>
          <w:b/>
          <w:bCs/>
          <w:szCs w:val="24"/>
        </w:rPr>
        <w:t>data</w:t>
      </w:r>
      <w:r>
        <w:rPr>
          <w:szCs w:val="24"/>
        </w:rPr>
        <w:t xml:space="preserve"> ___________________________________________________________________</w:t>
      </w:r>
    </w:p>
    <w:p w14:paraId="27BD616C" w14:textId="77777777" w:rsidR="00046D41" w:rsidRDefault="00046D41" w:rsidP="000C48BC">
      <w:pPr>
        <w:rPr>
          <w:szCs w:val="24"/>
        </w:rPr>
      </w:pPr>
    </w:p>
    <w:p w14:paraId="274F4301" w14:textId="77777777" w:rsidR="00046D41" w:rsidRDefault="007F7908" w:rsidP="000C48BC">
      <w:pPr>
        <w:tabs>
          <w:tab w:val="left" w:pos="709"/>
        </w:tabs>
        <w:jc w:val="both"/>
        <w:rPr>
          <w:szCs w:val="24"/>
        </w:rPr>
      </w:pPr>
      <w:r>
        <w:rPr>
          <w:b/>
          <w:bCs/>
          <w:szCs w:val="24"/>
        </w:rPr>
        <w:t>Renginio</w:t>
      </w:r>
      <w:r>
        <w:rPr>
          <w:szCs w:val="24"/>
        </w:rPr>
        <w:t xml:space="preserve"> </w:t>
      </w:r>
      <w:r>
        <w:rPr>
          <w:b/>
          <w:bCs/>
          <w:szCs w:val="24"/>
        </w:rPr>
        <w:t xml:space="preserve">laikas: </w:t>
      </w:r>
      <w:r>
        <w:rPr>
          <w:szCs w:val="24"/>
        </w:rPr>
        <w:t>pradžia –</w:t>
      </w:r>
      <w:r>
        <w:rPr>
          <w:b/>
          <w:bCs/>
          <w:szCs w:val="24"/>
        </w:rPr>
        <w:t xml:space="preserve"> </w:t>
      </w:r>
      <w:r>
        <w:rPr>
          <w:szCs w:val="24"/>
        </w:rPr>
        <w:t>_____ val., pabaiga – ______ val.</w:t>
      </w:r>
    </w:p>
    <w:p w14:paraId="26CA3DE1" w14:textId="77777777" w:rsidR="00046D41" w:rsidRDefault="007F7908" w:rsidP="000C48BC">
      <w:pPr>
        <w:tabs>
          <w:tab w:val="left" w:pos="709"/>
        </w:tabs>
        <w:jc w:val="both"/>
        <w:rPr>
          <w:szCs w:val="24"/>
        </w:rPr>
      </w:pPr>
      <w:r>
        <w:rPr>
          <w:b/>
          <w:bCs/>
          <w:szCs w:val="24"/>
        </w:rPr>
        <w:t xml:space="preserve">Renginyje numatyta lauko prekyba: </w:t>
      </w:r>
      <w:r>
        <w:rPr>
          <w:szCs w:val="24"/>
        </w:rPr>
        <w:t>bendras skaičius _______________, iš jų alkoholiu___________</w:t>
      </w:r>
    </w:p>
    <w:p w14:paraId="37B4A347" w14:textId="77777777" w:rsidR="00046D41" w:rsidRDefault="00046D41" w:rsidP="000C48BC">
      <w:pPr>
        <w:tabs>
          <w:tab w:val="left" w:pos="709"/>
        </w:tabs>
        <w:rPr>
          <w:szCs w:val="24"/>
        </w:rPr>
      </w:pPr>
    </w:p>
    <w:p w14:paraId="27E899A9" w14:textId="77777777" w:rsidR="00046D41" w:rsidRDefault="007F7908" w:rsidP="000C48BC">
      <w:pPr>
        <w:tabs>
          <w:tab w:val="left" w:pos="709"/>
        </w:tabs>
        <w:rPr>
          <w:szCs w:val="24"/>
        </w:rPr>
      </w:pPr>
      <w:r>
        <w:rPr>
          <w:b/>
          <w:bCs/>
          <w:szCs w:val="24"/>
        </w:rPr>
        <w:t>Už renginį atsakingas (-i) asmuo (-ys)</w:t>
      </w:r>
      <w:r>
        <w:rPr>
          <w:szCs w:val="24"/>
        </w:rPr>
        <w:t xml:space="preserve"> (vardas, pavardė, telefono numeris)</w:t>
      </w:r>
      <w:r>
        <w:rPr>
          <w:b/>
          <w:bCs/>
          <w:szCs w:val="24"/>
        </w:rPr>
        <w:t>:</w:t>
      </w:r>
    </w:p>
    <w:p w14:paraId="215BAB15" w14:textId="77777777" w:rsidR="00046D41" w:rsidRDefault="007F7908" w:rsidP="000C48BC">
      <w:pPr>
        <w:tabs>
          <w:tab w:val="left" w:pos="709"/>
        </w:tabs>
        <w:jc w:val="both"/>
        <w:rPr>
          <w:szCs w:val="24"/>
        </w:rPr>
      </w:pPr>
      <w:r>
        <w:rPr>
          <w:szCs w:val="24"/>
        </w:rPr>
        <w:t>___________________________________________________________________________</w:t>
      </w:r>
    </w:p>
    <w:p w14:paraId="54BF116E" w14:textId="77777777" w:rsidR="00046D41" w:rsidRDefault="007F7908" w:rsidP="000C48BC">
      <w:pPr>
        <w:tabs>
          <w:tab w:val="left" w:pos="709"/>
        </w:tabs>
        <w:jc w:val="both"/>
        <w:rPr>
          <w:szCs w:val="24"/>
        </w:rPr>
      </w:pPr>
      <w:r>
        <w:rPr>
          <w:szCs w:val="24"/>
        </w:rPr>
        <w:t>___________________________________________________________________________</w:t>
      </w:r>
    </w:p>
    <w:p w14:paraId="410C89C5" w14:textId="7294AEAA" w:rsidR="00046D41" w:rsidRDefault="00046D41" w:rsidP="000C48BC">
      <w:pPr>
        <w:tabs>
          <w:tab w:val="left" w:pos="709"/>
        </w:tabs>
        <w:jc w:val="both"/>
        <w:rPr>
          <w:b/>
          <w:bCs/>
          <w:szCs w:val="24"/>
        </w:rPr>
      </w:pPr>
    </w:p>
    <w:p w14:paraId="190E181F" w14:textId="73B611DA" w:rsidR="00046D41" w:rsidRDefault="007F7908" w:rsidP="000C48BC">
      <w:pPr>
        <w:tabs>
          <w:tab w:val="left" w:pos="709"/>
        </w:tabs>
        <w:jc w:val="both"/>
        <w:rPr>
          <w:szCs w:val="24"/>
        </w:rPr>
      </w:pPr>
      <w:r>
        <w:rPr>
          <w:b/>
          <w:bCs/>
          <w:szCs w:val="24"/>
        </w:rPr>
        <w:t>Įpareigojimai renginio organizatoriui:</w:t>
      </w:r>
    </w:p>
    <w:p w14:paraId="4CC010A9" w14:textId="4905215C" w:rsidR="00046D41" w:rsidRDefault="00260419" w:rsidP="000E6DEE">
      <w:pPr>
        <w:tabs>
          <w:tab w:val="left" w:pos="709"/>
        </w:tabs>
        <w:ind w:left="720" w:hanging="360"/>
        <w:jc w:val="both"/>
        <w:rPr>
          <w:szCs w:val="24"/>
        </w:rPr>
      </w:pPr>
      <w:r>
        <w:rPr>
          <w:sz w:val="28"/>
          <w:szCs w:val="28"/>
        </w:rPr>
        <w:t>□</w:t>
      </w:r>
      <w:r w:rsidR="007F7908">
        <w:rPr>
          <w:szCs w:val="24"/>
        </w:rPr>
        <w:tab/>
        <w:t>laikytis nurodytos renginio vietos, laiko ir formos;</w:t>
      </w:r>
    </w:p>
    <w:p w14:paraId="7F4C1475" w14:textId="5E0A01E9" w:rsidR="00046D41" w:rsidRDefault="00260419" w:rsidP="000E6DEE">
      <w:pPr>
        <w:tabs>
          <w:tab w:val="left" w:pos="709"/>
        </w:tabs>
        <w:ind w:left="720" w:hanging="360"/>
        <w:jc w:val="both"/>
        <w:rPr>
          <w:szCs w:val="24"/>
        </w:rPr>
      </w:pPr>
      <w:r>
        <w:rPr>
          <w:sz w:val="28"/>
          <w:szCs w:val="28"/>
        </w:rPr>
        <w:t>□</w:t>
      </w:r>
      <w:r w:rsidR="007F7908">
        <w:rPr>
          <w:szCs w:val="24"/>
        </w:rPr>
        <w:tab/>
        <w:t>laikytis Lietuvos Respublikos įstatymų, nustatytų viešosios tvarkos, kelių eismo, priešgaisrinės saugos, darbo saugos ir kitų taisyklių;</w:t>
      </w:r>
    </w:p>
    <w:p w14:paraId="24B9D061" w14:textId="25C83EF5" w:rsidR="00046D41" w:rsidRDefault="00260419" w:rsidP="000E6DEE">
      <w:pPr>
        <w:tabs>
          <w:tab w:val="left" w:pos="709"/>
        </w:tabs>
        <w:ind w:left="720" w:hanging="360"/>
        <w:jc w:val="both"/>
        <w:rPr>
          <w:szCs w:val="24"/>
        </w:rPr>
      </w:pPr>
      <w:r>
        <w:rPr>
          <w:sz w:val="28"/>
          <w:szCs w:val="28"/>
        </w:rPr>
        <w:t>□</w:t>
      </w:r>
      <w:r w:rsidR="007F7908">
        <w:rPr>
          <w:szCs w:val="24"/>
        </w:rPr>
        <w:tab/>
        <w:t>laikytis Renginių organizavimo Rokiškio rajono savivaldybės viešosiose vietose taisyklių;</w:t>
      </w:r>
    </w:p>
    <w:p w14:paraId="077BE718" w14:textId="034240A6" w:rsidR="00046D41" w:rsidRDefault="00260419" w:rsidP="000E6DEE">
      <w:pPr>
        <w:tabs>
          <w:tab w:val="left" w:pos="709"/>
        </w:tabs>
        <w:ind w:left="720" w:hanging="360"/>
        <w:jc w:val="both"/>
        <w:rPr>
          <w:szCs w:val="24"/>
        </w:rPr>
      </w:pPr>
      <w:r>
        <w:rPr>
          <w:sz w:val="28"/>
          <w:szCs w:val="28"/>
        </w:rPr>
        <w:t>□</w:t>
      </w:r>
      <w:r w:rsidR="007F7908">
        <w:rPr>
          <w:szCs w:val="24"/>
        </w:rPr>
        <w:tab/>
        <w:t>renginio vietoje turėti reikiamus leidimus veiklai vykdyti;</w:t>
      </w:r>
    </w:p>
    <w:p w14:paraId="375D2CA1" w14:textId="20351F43" w:rsidR="00046D41" w:rsidRDefault="00260419" w:rsidP="000E6DEE">
      <w:pPr>
        <w:tabs>
          <w:tab w:val="left" w:pos="709"/>
        </w:tabs>
        <w:ind w:left="720" w:hanging="360"/>
        <w:jc w:val="both"/>
        <w:rPr>
          <w:szCs w:val="24"/>
        </w:rPr>
      </w:pPr>
      <w:r>
        <w:rPr>
          <w:sz w:val="28"/>
          <w:szCs w:val="28"/>
        </w:rPr>
        <w:t>□</w:t>
      </w:r>
      <w:r w:rsidR="007F7908">
        <w:rPr>
          <w:szCs w:val="24"/>
        </w:rPr>
        <w:tab/>
        <w:t>vykdyti pareigūnų reikalavimus;</w:t>
      </w:r>
    </w:p>
    <w:p w14:paraId="1187EC4B" w14:textId="01E67DED" w:rsidR="002227BA" w:rsidRPr="00185B4A" w:rsidRDefault="00260419" w:rsidP="000E6DEE">
      <w:pPr>
        <w:tabs>
          <w:tab w:val="left" w:pos="709"/>
        </w:tabs>
        <w:ind w:left="720" w:hanging="360"/>
        <w:jc w:val="both"/>
        <w:rPr>
          <w:szCs w:val="24"/>
        </w:rPr>
      </w:pPr>
      <w:r w:rsidRPr="00185B4A">
        <w:rPr>
          <w:sz w:val="28"/>
          <w:szCs w:val="28"/>
        </w:rPr>
        <w:t>□</w:t>
      </w:r>
      <w:r w:rsidR="007F7908" w:rsidRPr="00185B4A">
        <w:rPr>
          <w:szCs w:val="24"/>
        </w:rPr>
        <w:tab/>
        <w:t>užtikrinti žmonių</w:t>
      </w:r>
      <w:r w:rsidR="002227BA" w:rsidRPr="00185B4A">
        <w:rPr>
          <w:szCs w:val="24"/>
        </w:rPr>
        <w:t>, gyvūnų</w:t>
      </w:r>
      <w:r w:rsidR="007F7908" w:rsidRPr="00185B4A">
        <w:rPr>
          <w:szCs w:val="24"/>
        </w:rPr>
        <w:t xml:space="preserve"> ir ren</w:t>
      </w:r>
      <w:r w:rsidR="002227BA" w:rsidRPr="00185B4A">
        <w:rPr>
          <w:szCs w:val="24"/>
        </w:rPr>
        <w:t>ginyje naudojamo turto saugumą</w:t>
      </w:r>
      <w:r w:rsidR="00F769EA" w:rsidRPr="00185B4A">
        <w:rPr>
          <w:szCs w:val="24"/>
        </w:rPr>
        <w:t>;</w:t>
      </w:r>
    </w:p>
    <w:p w14:paraId="14F31AAF" w14:textId="79A52F6F" w:rsidR="006C5124" w:rsidRPr="00185B4A" w:rsidRDefault="002227BA" w:rsidP="000E6DEE">
      <w:pPr>
        <w:tabs>
          <w:tab w:val="left" w:pos="709"/>
        </w:tabs>
        <w:ind w:left="720" w:hanging="360"/>
        <w:jc w:val="both"/>
        <w:rPr>
          <w:szCs w:val="24"/>
        </w:rPr>
      </w:pPr>
      <w:r w:rsidRPr="00185B4A">
        <w:rPr>
          <w:sz w:val="28"/>
          <w:szCs w:val="28"/>
        </w:rPr>
        <w:t>□</w:t>
      </w:r>
      <w:r w:rsidRPr="00185B4A">
        <w:rPr>
          <w:szCs w:val="24"/>
        </w:rPr>
        <w:tab/>
      </w:r>
      <w:r w:rsidR="007F7908" w:rsidRPr="00185B4A">
        <w:rPr>
          <w:szCs w:val="24"/>
        </w:rPr>
        <w:t>palaikyti švarą ir tvarką, sutvarkyt</w:t>
      </w:r>
      <w:r w:rsidR="001737DB" w:rsidRPr="00185B4A">
        <w:rPr>
          <w:szCs w:val="24"/>
        </w:rPr>
        <w:t>i renginio vietą jam pasibaigus;</w:t>
      </w:r>
    </w:p>
    <w:p w14:paraId="71771431" w14:textId="6144A22E" w:rsidR="001737DB" w:rsidRPr="00185B4A" w:rsidRDefault="006C5124" w:rsidP="000E6DEE">
      <w:pPr>
        <w:tabs>
          <w:tab w:val="left" w:pos="709"/>
        </w:tabs>
        <w:ind w:left="720" w:hanging="360"/>
        <w:jc w:val="both"/>
        <w:rPr>
          <w:szCs w:val="24"/>
        </w:rPr>
      </w:pPr>
      <w:r w:rsidRPr="00185B4A">
        <w:rPr>
          <w:sz w:val="28"/>
          <w:szCs w:val="28"/>
        </w:rPr>
        <w:t>□</w:t>
      </w:r>
      <w:r w:rsidRPr="00185B4A">
        <w:rPr>
          <w:szCs w:val="24"/>
        </w:rPr>
        <w:tab/>
      </w:r>
      <w:r w:rsidR="001737DB" w:rsidRPr="00185B4A">
        <w:rPr>
          <w:szCs w:val="24"/>
        </w:rPr>
        <w:t xml:space="preserve">laikytis </w:t>
      </w:r>
      <w:r w:rsidRPr="00185B4A">
        <w:rPr>
          <w:szCs w:val="24"/>
        </w:rPr>
        <w:t>sąžiningos konkurencijos sąlygų kaip tai nustatyta Lietuvos Respublikos konkurencijos įstatyme</w:t>
      </w:r>
    </w:p>
    <w:p w14:paraId="0B4A7A8D" w14:textId="77777777" w:rsidR="00046D41" w:rsidRPr="00185B4A" w:rsidRDefault="00046D41" w:rsidP="000C48BC">
      <w:pPr>
        <w:tabs>
          <w:tab w:val="left" w:pos="709"/>
        </w:tabs>
        <w:ind w:left="720" w:hanging="360"/>
        <w:jc w:val="both"/>
        <w:rPr>
          <w:szCs w:val="24"/>
        </w:rPr>
      </w:pPr>
    </w:p>
    <w:p w14:paraId="434C32FD" w14:textId="2FBF2771" w:rsidR="00046D41" w:rsidRDefault="007F7908" w:rsidP="000C48BC">
      <w:pPr>
        <w:tabs>
          <w:tab w:val="left" w:pos="709"/>
        </w:tabs>
        <w:ind w:left="720" w:hanging="360"/>
        <w:jc w:val="both"/>
        <w:rPr>
          <w:szCs w:val="24"/>
        </w:rPr>
      </w:pPr>
      <w:r>
        <w:rPr>
          <w:szCs w:val="24"/>
        </w:rPr>
        <w:t xml:space="preserve">Leidimo išdavimo pagrindas – Rokiškio rajono savivaldybės </w:t>
      </w:r>
      <w:r w:rsidR="00665ACC">
        <w:rPr>
          <w:szCs w:val="24"/>
        </w:rPr>
        <w:t>mero</w:t>
      </w:r>
      <w:r>
        <w:rPr>
          <w:szCs w:val="24"/>
        </w:rPr>
        <w:t xml:space="preserve"> 20 ___m. __________ ___ d. p</w:t>
      </w:r>
      <w:r w:rsidR="00665ACC">
        <w:rPr>
          <w:szCs w:val="24"/>
        </w:rPr>
        <w:t>otvarkis</w:t>
      </w:r>
      <w:r>
        <w:rPr>
          <w:szCs w:val="24"/>
        </w:rPr>
        <w:t xml:space="preserve"> Nr. _______. </w:t>
      </w:r>
    </w:p>
    <w:p w14:paraId="5D4CDD7D" w14:textId="77777777" w:rsidR="00046D41" w:rsidRDefault="00046D41" w:rsidP="000C48BC">
      <w:pPr>
        <w:tabs>
          <w:tab w:val="left" w:pos="709"/>
        </w:tabs>
        <w:jc w:val="both"/>
        <w:rPr>
          <w:szCs w:val="24"/>
        </w:rPr>
      </w:pPr>
    </w:p>
    <w:p w14:paraId="7A75D6BE" w14:textId="77777777" w:rsidR="001737DB" w:rsidRDefault="001737DB" w:rsidP="000C48BC">
      <w:pPr>
        <w:tabs>
          <w:tab w:val="left" w:pos="709"/>
          <w:tab w:val="left" w:pos="5670"/>
        </w:tabs>
        <w:jc w:val="both"/>
        <w:rPr>
          <w:szCs w:val="24"/>
        </w:rPr>
      </w:pPr>
    </w:p>
    <w:p w14:paraId="0B52365A" w14:textId="182E6197" w:rsidR="00046D41" w:rsidRDefault="00E93A26" w:rsidP="000C48BC">
      <w:pPr>
        <w:tabs>
          <w:tab w:val="left" w:pos="709"/>
          <w:tab w:val="left" w:pos="5670"/>
        </w:tabs>
        <w:jc w:val="both"/>
        <w:rPr>
          <w:szCs w:val="24"/>
        </w:rPr>
      </w:pPr>
      <w:r w:rsidRPr="00665ACC">
        <w:rPr>
          <w:szCs w:val="24"/>
        </w:rPr>
        <w:t>Savivaldybės meras</w:t>
      </w:r>
      <w:r w:rsidR="007F7908" w:rsidRPr="00665ACC">
        <w:rPr>
          <w:szCs w:val="24"/>
        </w:rPr>
        <w:t xml:space="preserve">                </w:t>
      </w:r>
      <w:r w:rsidR="00FF1D38" w:rsidRPr="00665ACC">
        <w:rPr>
          <w:szCs w:val="24"/>
        </w:rPr>
        <w:t xml:space="preserve">     </w:t>
      </w:r>
      <w:r w:rsidR="007F7908" w:rsidRPr="00665ACC">
        <w:rPr>
          <w:szCs w:val="24"/>
        </w:rPr>
        <w:t xml:space="preserve">_____________ </w:t>
      </w:r>
      <w:r w:rsidR="007F7908" w:rsidRPr="00665ACC">
        <w:rPr>
          <w:szCs w:val="24"/>
        </w:rPr>
        <w:tab/>
        <w:t>_____________________________</w:t>
      </w:r>
      <w:bookmarkStart w:id="0" w:name="_GoBack"/>
      <w:bookmarkEnd w:id="0"/>
    </w:p>
    <w:p w14:paraId="65131A7B" w14:textId="46628D96" w:rsidR="00046D41" w:rsidRDefault="007F7908" w:rsidP="000C48BC">
      <w:pPr>
        <w:tabs>
          <w:tab w:val="left" w:pos="709"/>
        </w:tabs>
        <w:ind w:firstLine="2604"/>
        <w:jc w:val="both"/>
        <w:rPr>
          <w:szCs w:val="24"/>
          <w:lang w:eastAsia="lt-LT"/>
        </w:rPr>
      </w:pPr>
      <w:r>
        <w:rPr>
          <w:szCs w:val="24"/>
        </w:rPr>
        <w:t>A.V</w:t>
      </w:r>
      <w:r>
        <w:rPr>
          <w:szCs w:val="24"/>
        </w:rPr>
        <w:tab/>
        <w:t xml:space="preserve"> (parašas) </w:t>
      </w:r>
      <w:r>
        <w:rPr>
          <w:szCs w:val="24"/>
        </w:rPr>
        <w:tab/>
      </w:r>
      <w:r>
        <w:rPr>
          <w:szCs w:val="24"/>
        </w:rPr>
        <w:tab/>
      </w:r>
      <w:r w:rsidR="00FF1D38">
        <w:rPr>
          <w:szCs w:val="24"/>
        </w:rPr>
        <w:t xml:space="preserve">            </w:t>
      </w:r>
      <w:r>
        <w:rPr>
          <w:szCs w:val="24"/>
        </w:rPr>
        <w:t>(vardas, pavardė)</w:t>
      </w:r>
    </w:p>
    <w:sectPr w:rsidR="00046D41" w:rsidSect="004F22FB">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A5C97" w14:textId="77777777" w:rsidR="00272974" w:rsidRDefault="00272974">
      <w:pPr>
        <w:rPr>
          <w:sz w:val="20"/>
          <w:lang w:val="en-AU" w:eastAsia="lt-LT"/>
        </w:rPr>
      </w:pPr>
      <w:r>
        <w:rPr>
          <w:sz w:val="20"/>
          <w:lang w:val="en-AU" w:eastAsia="lt-LT"/>
        </w:rPr>
        <w:separator/>
      </w:r>
    </w:p>
  </w:endnote>
  <w:endnote w:type="continuationSeparator" w:id="0">
    <w:p w14:paraId="7867FDF4" w14:textId="77777777" w:rsidR="00272974" w:rsidRDefault="00272974">
      <w:pPr>
        <w:rPr>
          <w:sz w:val="20"/>
          <w:lang w:val="en-AU" w:eastAsia="lt-LT"/>
        </w:rPr>
      </w:pPr>
      <w:r>
        <w:rPr>
          <w:sz w:val="20"/>
          <w:lang w:val="en-AU"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022ED" w14:textId="77777777" w:rsidR="00046D41" w:rsidRDefault="00046D41">
    <w:pPr>
      <w:tabs>
        <w:tab w:val="center" w:pos="4986"/>
        <w:tab w:val="right" w:pos="99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C3699" w14:textId="77777777" w:rsidR="00046D41" w:rsidRDefault="00046D41">
    <w:pPr>
      <w:tabs>
        <w:tab w:val="center" w:pos="4986"/>
        <w:tab w:val="right" w:pos="99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39F9D" w14:textId="77777777" w:rsidR="00046D41" w:rsidRDefault="00046D41">
    <w:pPr>
      <w:tabs>
        <w:tab w:val="center" w:pos="4986"/>
        <w:tab w:val="right" w:pos="99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69ABF" w14:textId="77777777" w:rsidR="00046D41" w:rsidRDefault="00046D41">
    <w:pPr>
      <w:tabs>
        <w:tab w:val="center" w:pos="4680"/>
        <w:tab w:val="right" w:pos="9360"/>
      </w:tabs>
      <w:rPr>
        <w:sz w:val="20"/>
        <w:lang w:val="en-AU" w:eastAsia="lt-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EC053" w14:textId="77777777" w:rsidR="00046D41" w:rsidRDefault="00046D41">
    <w:pPr>
      <w:tabs>
        <w:tab w:val="center" w:pos="4680"/>
        <w:tab w:val="right" w:pos="9360"/>
      </w:tabs>
      <w:rPr>
        <w:sz w:val="20"/>
        <w:lang w:val="en-AU" w:eastAsia="lt-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94E51" w14:textId="77777777" w:rsidR="00046D41" w:rsidRDefault="00046D41">
    <w:pPr>
      <w:tabs>
        <w:tab w:val="center" w:pos="4680"/>
        <w:tab w:val="right" w:pos="9360"/>
      </w:tabs>
      <w:rPr>
        <w:sz w:val="20"/>
        <w:lang w:val="en-AU"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C1F25" w14:textId="77777777" w:rsidR="00272974" w:rsidRDefault="00272974">
      <w:pPr>
        <w:rPr>
          <w:sz w:val="20"/>
          <w:lang w:val="en-AU" w:eastAsia="lt-LT"/>
        </w:rPr>
      </w:pPr>
      <w:r>
        <w:rPr>
          <w:sz w:val="20"/>
          <w:lang w:val="en-AU" w:eastAsia="lt-LT"/>
        </w:rPr>
        <w:separator/>
      </w:r>
    </w:p>
  </w:footnote>
  <w:footnote w:type="continuationSeparator" w:id="0">
    <w:p w14:paraId="0302562E" w14:textId="77777777" w:rsidR="00272974" w:rsidRDefault="00272974">
      <w:pPr>
        <w:rPr>
          <w:sz w:val="20"/>
          <w:lang w:val="en-AU" w:eastAsia="lt-LT"/>
        </w:rPr>
      </w:pPr>
      <w:r>
        <w:rPr>
          <w:sz w:val="20"/>
          <w:lang w:val="en-AU"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48BC5" w14:textId="77777777" w:rsidR="00046D41" w:rsidRDefault="00046D41">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34288"/>
      <w:docPartObj>
        <w:docPartGallery w:val="Page Numbers (Top of Page)"/>
        <w:docPartUnique/>
      </w:docPartObj>
    </w:sdtPr>
    <w:sdtEndPr/>
    <w:sdtContent>
      <w:p w14:paraId="2C2F4824" w14:textId="13934069" w:rsidR="007F7908" w:rsidRDefault="007F7908">
        <w:pPr>
          <w:pStyle w:val="Antrats"/>
          <w:jc w:val="center"/>
        </w:pPr>
        <w:r>
          <w:fldChar w:fldCharType="begin"/>
        </w:r>
        <w:r>
          <w:instrText>PAGE   \* MERGEFORMAT</w:instrText>
        </w:r>
        <w:r>
          <w:fldChar w:fldCharType="separate"/>
        </w:r>
        <w:r w:rsidR="00665ACC">
          <w:rPr>
            <w:noProof/>
          </w:rPr>
          <w:t>7</w:t>
        </w:r>
        <w:r>
          <w:fldChar w:fldCharType="end"/>
        </w:r>
      </w:p>
    </w:sdtContent>
  </w:sdt>
  <w:p w14:paraId="378300ED" w14:textId="77777777" w:rsidR="00046D41" w:rsidRDefault="00046D41">
    <w:pPr>
      <w:tabs>
        <w:tab w:val="center" w:pos="4986"/>
        <w:tab w:val="right" w:pos="99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166F" w14:textId="77777777" w:rsidR="00046D41" w:rsidRDefault="00046D41">
    <w:pPr>
      <w:tabs>
        <w:tab w:val="center" w:pos="4986"/>
        <w:tab w:val="right" w:pos="99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69443" w14:textId="77777777" w:rsidR="00046D41" w:rsidRDefault="00046D41">
    <w:pPr>
      <w:tabs>
        <w:tab w:val="center" w:pos="4153"/>
        <w:tab w:val="right" w:pos="8306"/>
      </w:tabs>
      <w:rPr>
        <w:sz w:val="20"/>
        <w:lang w:val="en-AU" w:eastAsia="lt-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250231"/>
      <w:docPartObj>
        <w:docPartGallery w:val="Page Numbers (Top of Page)"/>
        <w:docPartUnique/>
      </w:docPartObj>
    </w:sdtPr>
    <w:sdtEndPr/>
    <w:sdtContent>
      <w:p w14:paraId="7EAC5E78" w14:textId="71C5A4E7" w:rsidR="00AB46AF" w:rsidRDefault="00AB46AF">
        <w:pPr>
          <w:pStyle w:val="Antrats"/>
          <w:jc w:val="center"/>
        </w:pPr>
        <w:r>
          <w:fldChar w:fldCharType="begin"/>
        </w:r>
        <w:r>
          <w:instrText>PAGE   \* MERGEFORMAT</w:instrText>
        </w:r>
        <w:r>
          <w:fldChar w:fldCharType="separate"/>
        </w:r>
        <w:r w:rsidR="00665ACC">
          <w:rPr>
            <w:noProof/>
          </w:rPr>
          <w:t>2</w:t>
        </w:r>
        <w:r>
          <w:fldChar w:fldCharType="end"/>
        </w:r>
      </w:p>
    </w:sdtContent>
  </w:sdt>
  <w:p w14:paraId="7BF41048" w14:textId="77777777" w:rsidR="00046D41" w:rsidRDefault="00046D41">
    <w:pPr>
      <w:tabs>
        <w:tab w:val="center" w:pos="4153"/>
        <w:tab w:val="right" w:pos="8306"/>
      </w:tabs>
      <w:rPr>
        <w:sz w:val="20"/>
        <w:lang w:val="en-AU" w:eastAsia="lt-L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31AA0" w14:textId="3ED2A447" w:rsidR="00046D41" w:rsidRDefault="00046D41">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29"/>
    <w:rsid w:val="0002270B"/>
    <w:rsid w:val="00041439"/>
    <w:rsid w:val="00046D41"/>
    <w:rsid w:val="00077995"/>
    <w:rsid w:val="00091341"/>
    <w:rsid w:val="000A7AE0"/>
    <w:rsid w:val="000C1624"/>
    <w:rsid w:val="000C48BC"/>
    <w:rsid w:val="000D5987"/>
    <w:rsid w:val="000E2BB2"/>
    <w:rsid w:val="000E6DEE"/>
    <w:rsid w:val="000F173F"/>
    <w:rsid w:val="00106CFD"/>
    <w:rsid w:val="001101CA"/>
    <w:rsid w:val="0012539D"/>
    <w:rsid w:val="0014440E"/>
    <w:rsid w:val="0015709D"/>
    <w:rsid w:val="00160931"/>
    <w:rsid w:val="001737DB"/>
    <w:rsid w:val="00184F23"/>
    <w:rsid w:val="00185B4A"/>
    <w:rsid w:val="001B256D"/>
    <w:rsid w:val="001E3F44"/>
    <w:rsid w:val="002077A7"/>
    <w:rsid w:val="002227BA"/>
    <w:rsid w:val="00225CF1"/>
    <w:rsid w:val="002276B7"/>
    <w:rsid w:val="00260419"/>
    <w:rsid w:val="00272974"/>
    <w:rsid w:val="00277EEF"/>
    <w:rsid w:val="00285779"/>
    <w:rsid w:val="002B5327"/>
    <w:rsid w:val="002E18E1"/>
    <w:rsid w:val="002E23DD"/>
    <w:rsid w:val="002E367C"/>
    <w:rsid w:val="002F2B13"/>
    <w:rsid w:val="002F7029"/>
    <w:rsid w:val="00310140"/>
    <w:rsid w:val="00310907"/>
    <w:rsid w:val="00321E36"/>
    <w:rsid w:val="00353DC1"/>
    <w:rsid w:val="003639E5"/>
    <w:rsid w:val="0038346B"/>
    <w:rsid w:val="00392CD3"/>
    <w:rsid w:val="003951A4"/>
    <w:rsid w:val="003B321C"/>
    <w:rsid w:val="003D0B0B"/>
    <w:rsid w:val="003D2BBF"/>
    <w:rsid w:val="003E6FC1"/>
    <w:rsid w:val="00421361"/>
    <w:rsid w:val="00493B15"/>
    <w:rsid w:val="004B3289"/>
    <w:rsid w:val="004C2F86"/>
    <w:rsid w:val="004E3023"/>
    <w:rsid w:val="004F22FB"/>
    <w:rsid w:val="00556E48"/>
    <w:rsid w:val="00566E8B"/>
    <w:rsid w:val="005800FD"/>
    <w:rsid w:val="00580A3E"/>
    <w:rsid w:val="005B2920"/>
    <w:rsid w:val="005E6638"/>
    <w:rsid w:val="00621899"/>
    <w:rsid w:val="00665ACC"/>
    <w:rsid w:val="00667DFF"/>
    <w:rsid w:val="006A5529"/>
    <w:rsid w:val="006C5124"/>
    <w:rsid w:val="006D70E4"/>
    <w:rsid w:val="006F6A92"/>
    <w:rsid w:val="00714F7D"/>
    <w:rsid w:val="00742CED"/>
    <w:rsid w:val="0076648B"/>
    <w:rsid w:val="00792CED"/>
    <w:rsid w:val="007A2E46"/>
    <w:rsid w:val="007A64E6"/>
    <w:rsid w:val="007C16F4"/>
    <w:rsid w:val="007D06EF"/>
    <w:rsid w:val="007D5515"/>
    <w:rsid w:val="007F5D98"/>
    <w:rsid w:val="007F7908"/>
    <w:rsid w:val="00810FC5"/>
    <w:rsid w:val="00811BAB"/>
    <w:rsid w:val="00893002"/>
    <w:rsid w:val="008B026A"/>
    <w:rsid w:val="008B3755"/>
    <w:rsid w:val="008C67A6"/>
    <w:rsid w:val="008E282A"/>
    <w:rsid w:val="008E3AF4"/>
    <w:rsid w:val="008E6589"/>
    <w:rsid w:val="00902267"/>
    <w:rsid w:val="00903364"/>
    <w:rsid w:val="00923DAE"/>
    <w:rsid w:val="0092630F"/>
    <w:rsid w:val="0093473D"/>
    <w:rsid w:val="00942C65"/>
    <w:rsid w:val="009D04A3"/>
    <w:rsid w:val="009E2418"/>
    <w:rsid w:val="009E3D81"/>
    <w:rsid w:val="00A02A7F"/>
    <w:rsid w:val="00A71C8E"/>
    <w:rsid w:val="00A7698F"/>
    <w:rsid w:val="00A90795"/>
    <w:rsid w:val="00AB46AF"/>
    <w:rsid w:val="00AE1CA0"/>
    <w:rsid w:val="00AE2A7B"/>
    <w:rsid w:val="00AF606F"/>
    <w:rsid w:val="00B50B21"/>
    <w:rsid w:val="00B511C7"/>
    <w:rsid w:val="00B859FD"/>
    <w:rsid w:val="00BA109A"/>
    <w:rsid w:val="00BA6804"/>
    <w:rsid w:val="00BA6D88"/>
    <w:rsid w:val="00BB2FB9"/>
    <w:rsid w:val="00BC2F64"/>
    <w:rsid w:val="00BC5CA2"/>
    <w:rsid w:val="00BF4D50"/>
    <w:rsid w:val="00C022EB"/>
    <w:rsid w:val="00C126AD"/>
    <w:rsid w:val="00C348DF"/>
    <w:rsid w:val="00CA7BD9"/>
    <w:rsid w:val="00CF24EC"/>
    <w:rsid w:val="00DA47EF"/>
    <w:rsid w:val="00E4525A"/>
    <w:rsid w:val="00E74629"/>
    <w:rsid w:val="00E93A26"/>
    <w:rsid w:val="00E9424A"/>
    <w:rsid w:val="00EC4142"/>
    <w:rsid w:val="00EC541C"/>
    <w:rsid w:val="00ED2C1D"/>
    <w:rsid w:val="00EE24AC"/>
    <w:rsid w:val="00F769EA"/>
    <w:rsid w:val="00F9401E"/>
    <w:rsid w:val="00FA130D"/>
    <w:rsid w:val="00FF1D38"/>
    <w:rsid w:val="00FF261D"/>
    <w:rsid w:val="00FF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792CE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F7908"/>
    <w:rPr>
      <w:color w:val="808080"/>
    </w:rPr>
  </w:style>
  <w:style w:type="paragraph" w:styleId="Antrats">
    <w:name w:val="header"/>
    <w:basedOn w:val="prastasis"/>
    <w:link w:val="AntratsDiagrama"/>
    <w:uiPriority w:val="99"/>
    <w:unhideWhenUsed/>
    <w:rsid w:val="007F7908"/>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7F7908"/>
    <w:rPr>
      <w:rFonts w:asciiTheme="minorHAnsi" w:eastAsiaTheme="minorEastAsia" w:hAnsiTheme="minorHAnsi"/>
      <w:sz w:val="22"/>
      <w:szCs w:val="22"/>
      <w:lang w:eastAsia="lt-LT"/>
    </w:rPr>
  </w:style>
  <w:style w:type="character" w:styleId="Hipersaitas">
    <w:name w:val="Hyperlink"/>
    <w:basedOn w:val="Numatytasispastraiposriftas"/>
    <w:unhideWhenUsed/>
    <w:rsid w:val="00106C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792CE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F7908"/>
    <w:rPr>
      <w:color w:val="808080"/>
    </w:rPr>
  </w:style>
  <w:style w:type="paragraph" w:styleId="Antrats">
    <w:name w:val="header"/>
    <w:basedOn w:val="prastasis"/>
    <w:link w:val="AntratsDiagrama"/>
    <w:uiPriority w:val="99"/>
    <w:unhideWhenUsed/>
    <w:rsid w:val="007F7908"/>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7F7908"/>
    <w:rPr>
      <w:rFonts w:asciiTheme="minorHAnsi" w:eastAsiaTheme="minorEastAsia" w:hAnsiTheme="minorHAnsi"/>
      <w:sz w:val="22"/>
      <w:szCs w:val="22"/>
      <w:lang w:eastAsia="lt-LT"/>
    </w:rPr>
  </w:style>
  <w:style w:type="character" w:styleId="Hipersaitas">
    <w:name w:val="Hyperlink"/>
    <w:basedOn w:val="Numatytasispastraiposriftas"/>
    <w:unhideWhenUsed/>
    <w:rsid w:val="00106C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199296">
      <w:bodyDiv w:val="1"/>
      <w:marLeft w:val="0"/>
      <w:marRight w:val="0"/>
      <w:marTop w:val="0"/>
      <w:marBottom w:val="0"/>
      <w:divBdr>
        <w:top w:val="none" w:sz="0" w:space="0" w:color="auto"/>
        <w:left w:val="none" w:sz="0" w:space="0" w:color="auto"/>
        <w:bottom w:val="none" w:sz="0" w:space="0" w:color="auto"/>
        <w:right w:val="none" w:sz="0" w:space="0" w:color="auto"/>
      </w:divBdr>
    </w:div>
    <w:div w:id="10282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19219</Words>
  <Characters>10955</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30114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Irena Matelienė</cp:lastModifiedBy>
  <cp:revision>29</cp:revision>
  <dcterms:created xsi:type="dcterms:W3CDTF">2023-05-16T06:41:00Z</dcterms:created>
  <dcterms:modified xsi:type="dcterms:W3CDTF">2023-05-24T07:02:00Z</dcterms:modified>
</cp:coreProperties>
</file>